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F21" w:rsidRPr="00B861C9" w:rsidRDefault="00731F21" w:rsidP="0053112F">
      <w:pPr>
        <w:spacing w:after="0" w:line="240" w:lineRule="auto"/>
        <w:contextualSpacing/>
        <w:jc w:val="center"/>
        <w:rPr>
          <w:rFonts w:ascii="Century Gothic" w:hAnsi="Century Gothic"/>
          <w:b/>
          <w:sz w:val="18"/>
          <w:szCs w:val="20"/>
          <w:u w:val="single"/>
        </w:rPr>
      </w:pPr>
      <w:r w:rsidRPr="00B861C9">
        <w:rPr>
          <w:rFonts w:ascii="Century Gothic" w:hAnsi="Century Gothic"/>
          <w:b/>
          <w:sz w:val="18"/>
          <w:szCs w:val="20"/>
          <w:u w:val="single"/>
        </w:rPr>
        <w:t>FLAG KNOWLEDGE</w:t>
      </w:r>
    </w:p>
    <w:p w:rsidR="00B861C9" w:rsidRPr="00B861C9" w:rsidRDefault="00731F21" w:rsidP="00B861C9">
      <w:pPr>
        <w:spacing w:after="0" w:line="240" w:lineRule="auto"/>
        <w:contextualSpacing/>
        <w:rPr>
          <w:rFonts w:ascii="Century Gothic" w:hAnsi="Century Gothic"/>
          <w:sz w:val="18"/>
          <w:szCs w:val="20"/>
          <w:u w:val="single"/>
        </w:rPr>
      </w:pPr>
      <w:r w:rsidRPr="00B861C9">
        <w:rPr>
          <w:rFonts w:ascii="Century Gothic" w:hAnsi="Century Gothic"/>
          <w:sz w:val="18"/>
          <w:szCs w:val="20"/>
          <w:u w:val="single"/>
        </w:rPr>
        <w:t>Types of Flag</w:t>
      </w:r>
    </w:p>
    <w:p w:rsidR="00B861C9" w:rsidRPr="00B861C9" w:rsidRDefault="00731F21" w:rsidP="00B861C9">
      <w:pPr>
        <w:spacing w:after="0" w:line="240" w:lineRule="auto"/>
        <w:contextualSpacing/>
        <w:rPr>
          <w:rFonts w:ascii="Century Gothic" w:hAnsi="Century Gothic"/>
          <w:sz w:val="18"/>
          <w:szCs w:val="20"/>
          <w:u w:val="single"/>
        </w:rPr>
      </w:pPr>
      <w:r w:rsidRPr="00731F21">
        <w:rPr>
          <w:rFonts w:ascii="Century Gothic" w:eastAsia="Times New Roman" w:hAnsi="Century Gothic" w:cs="Arial"/>
          <w:b/>
          <w:color w:val="000000"/>
          <w:sz w:val="18"/>
          <w:szCs w:val="20"/>
        </w:rPr>
        <w:t>Storm</w:t>
      </w:r>
      <w:r w:rsidR="00B861C9" w:rsidRPr="00B861C9">
        <w:rPr>
          <w:rFonts w:ascii="Century Gothic" w:eastAsia="Times New Roman" w:hAnsi="Century Gothic" w:cs="Arial"/>
          <w:color w:val="000000"/>
          <w:sz w:val="18"/>
          <w:szCs w:val="20"/>
        </w:rPr>
        <w:t xml:space="preserve"> - 5ft</w:t>
      </w:r>
      <w:r w:rsidRPr="00731F21">
        <w:rPr>
          <w:rFonts w:ascii="Century Gothic" w:eastAsia="Times New Roman" w:hAnsi="Century Gothic" w:cs="Arial"/>
          <w:color w:val="000000"/>
          <w:sz w:val="18"/>
          <w:szCs w:val="20"/>
        </w:rPr>
        <w:t xml:space="preserve"> x 9 and 1/2 ft</w:t>
      </w:r>
    </w:p>
    <w:p w:rsidR="00B861C9" w:rsidRPr="00B861C9" w:rsidRDefault="00731F21" w:rsidP="00B861C9">
      <w:pPr>
        <w:spacing w:after="0" w:line="240" w:lineRule="auto"/>
        <w:contextualSpacing/>
        <w:rPr>
          <w:rFonts w:ascii="Century Gothic" w:hAnsi="Century Gothic"/>
          <w:sz w:val="18"/>
          <w:szCs w:val="20"/>
          <w:u w:val="single"/>
        </w:rPr>
      </w:pPr>
      <w:r w:rsidRPr="00731F21">
        <w:rPr>
          <w:rFonts w:ascii="Century Gothic" w:eastAsia="Times New Roman" w:hAnsi="Century Gothic" w:cs="Arial"/>
          <w:b/>
          <w:color w:val="000000"/>
          <w:sz w:val="18"/>
          <w:szCs w:val="20"/>
        </w:rPr>
        <w:t>Post</w:t>
      </w:r>
      <w:r w:rsidRPr="00B861C9">
        <w:rPr>
          <w:rFonts w:ascii="Century Gothic" w:eastAsia="Times New Roman" w:hAnsi="Century Gothic" w:cs="Arial"/>
          <w:color w:val="000000"/>
          <w:sz w:val="18"/>
          <w:szCs w:val="20"/>
        </w:rPr>
        <w:t xml:space="preserve"> </w:t>
      </w:r>
      <w:r w:rsidRPr="00731F21">
        <w:rPr>
          <w:rFonts w:ascii="Century Gothic" w:eastAsia="Times New Roman" w:hAnsi="Century Gothic" w:cs="Arial"/>
          <w:color w:val="000000"/>
          <w:sz w:val="18"/>
          <w:szCs w:val="20"/>
        </w:rPr>
        <w:t>- 8ft 11 3/8 inches x 17 ft</w:t>
      </w:r>
    </w:p>
    <w:p w:rsidR="006C4FBF" w:rsidRPr="00B861C9" w:rsidRDefault="00731F21" w:rsidP="00B861C9">
      <w:pPr>
        <w:spacing w:after="0" w:line="240" w:lineRule="auto"/>
        <w:contextualSpacing/>
        <w:rPr>
          <w:rFonts w:ascii="Century Gothic" w:hAnsi="Century Gothic"/>
          <w:sz w:val="18"/>
          <w:szCs w:val="20"/>
          <w:u w:val="single"/>
        </w:rPr>
      </w:pPr>
      <w:r w:rsidRPr="00731F21">
        <w:rPr>
          <w:rFonts w:ascii="Century Gothic" w:eastAsia="Times New Roman" w:hAnsi="Century Gothic" w:cs="Arial"/>
          <w:b/>
          <w:color w:val="000000"/>
          <w:sz w:val="18"/>
          <w:szCs w:val="20"/>
        </w:rPr>
        <w:t>Garrison</w:t>
      </w:r>
      <w:r w:rsidR="00B861C9" w:rsidRPr="00B861C9">
        <w:rPr>
          <w:rFonts w:ascii="Century Gothic" w:eastAsia="Times New Roman" w:hAnsi="Century Gothic" w:cs="Arial"/>
          <w:b/>
          <w:color w:val="000000"/>
          <w:sz w:val="18"/>
          <w:szCs w:val="20"/>
        </w:rPr>
        <w:t xml:space="preserve"> </w:t>
      </w:r>
      <w:r w:rsidRPr="00731F21">
        <w:rPr>
          <w:rFonts w:ascii="Century Gothic" w:eastAsia="Times New Roman" w:hAnsi="Century Gothic" w:cs="Arial"/>
          <w:color w:val="000000"/>
          <w:sz w:val="18"/>
          <w:szCs w:val="20"/>
        </w:rPr>
        <w:t>- 20 ft x 38 ft</w:t>
      </w:r>
    </w:p>
    <w:p w:rsidR="00731F21" w:rsidRPr="00B861C9" w:rsidRDefault="00731F21" w:rsidP="006C4FBF">
      <w:pPr>
        <w:shd w:val="clear" w:color="auto" w:fill="FFFFFF"/>
        <w:spacing w:before="100" w:beforeAutospacing="1" w:after="0" w:line="240" w:lineRule="auto"/>
        <w:contextualSpacing/>
        <w:jc w:val="center"/>
        <w:rPr>
          <w:rFonts w:ascii="Century Gothic" w:eastAsia="Times New Roman" w:hAnsi="Century Gothic" w:cs="Arial"/>
          <w:b/>
          <w:color w:val="000000"/>
          <w:sz w:val="18"/>
          <w:szCs w:val="20"/>
          <w:u w:val="single"/>
        </w:rPr>
      </w:pPr>
      <w:r w:rsidRPr="00B861C9">
        <w:rPr>
          <w:rFonts w:ascii="Century Gothic" w:eastAsia="Times New Roman" w:hAnsi="Century Gothic" w:cs="Arial"/>
          <w:b/>
          <w:color w:val="000000"/>
          <w:sz w:val="18"/>
          <w:szCs w:val="20"/>
          <w:u w:val="single"/>
        </w:rPr>
        <w:t>United States Flag</w:t>
      </w:r>
    </w:p>
    <w:p w:rsidR="006C4FBF" w:rsidRPr="00B861C9" w:rsidRDefault="00731F21" w:rsidP="006C4FBF">
      <w:pPr>
        <w:shd w:val="clear" w:color="auto" w:fill="FFFFFF"/>
        <w:spacing w:before="100" w:beforeAutospacing="1" w:after="0" w:line="240" w:lineRule="auto"/>
        <w:contextualSpacing/>
        <w:rPr>
          <w:rFonts w:ascii="Century Gothic" w:eastAsia="Times New Roman" w:hAnsi="Century Gothic" w:cs="Arial"/>
          <w:color w:val="000000"/>
          <w:sz w:val="18"/>
          <w:szCs w:val="20"/>
          <w:u w:val="single"/>
        </w:rPr>
      </w:pPr>
      <w:r w:rsidRPr="00B861C9">
        <w:rPr>
          <w:rFonts w:ascii="Century Gothic" w:eastAsia="Times New Roman" w:hAnsi="Century Gothic" w:cs="Arial"/>
          <w:color w:val="000000"/>
          <w:sz w:val="18"/>
          <w:szCs w:val="20"/>
          <w:u w:val="single"/>
        </w:rPr>
        <w:t>Nicknames</w:t>
      </w:r>
    </w:p>
    <w:p w:rsidR="006C4FBF" w:rsidRPr="00B861C9" w:rsidRDefault="00731F21" w:rsidP="006C4FBF">
      <w:pPr>
        <w:shd w:val="clear" w:color="auto" w:fill="FFFFFF"/>
        <w:spacing w:before="100" w:beforeAutospacing="1" w:after="0" w:line="240" w:lineRule="auto"/>
        <w:contextualSpacing/>
        <w:rPr>
          <w:rFonts w:ascii="Century Gothic" w:eastAsia="Times New Roman" w:hAnsi="Century Gothic" w:cs="Arial"/>
          <w:b/>
          <w:color w:val="000000"/>
          <w:sz w:val="18"/>
          <w:szCs w:val="20"/>
        </w:rPr>
      </w:pPr>
      <w:r w:rsidRPr="00B861C9">
        <w:rPr>
          <w:rFonts w:ascii="Century Gothic" w:eastAsia="Times New Roman" w:hAnsi="Century Gothic" w:cs="Arial"/>
          <w:b/>
          <w:color w:val="000000"/>
          <w:sz w:val="18"/>
          <w:szCs w:val="20"/>
        </w:rPr>
        <w:t>Stars and Stripes</w:t>
      </w:r>
    </w:p>
    <w:p w:rsidR="006C4FBF" w:rsidRPr="00B861C9" w:rsidRDefault="00731F21" w:rsidP="006C4FBF">
      <w:pPr>
        <w:shd w:val="clear" w:color="auto" w:fill="FFFFFF"/>
        <w:spacing w:before="100" w:beforeAutospacing="1" w:after="0" w:line="240" w:lineRule="auto"/>
        <w:contextualSpacing/>
        <w:rPr>
          <w:rFonts w:ascii="Century Gothic" w:eastAsia="Times New Roman" w:hAnsi="Century Gothic" w:cs="Arial"/>
          <w:b/>
          <w:color w:val="000000"/>
          <w:sz w:val="18"/>
          <w:szCs w:val="20"/>
        </w:rPr>
      </w:pPr>
      <w:r w:rsidRPr="00B861C9">
        <w:rPr>
          <w:rFonts w:ascii="Century Gothic" w:eastAsia="Times New Roman" w:hAnsi="Century Gothic" w:cs="Arial"/>
          <w:b/>
          <w:color w:val="000000"/>
          <w:sz w:val="18"/>
          <w:szCs w:val="20"/>
        </w:rPr>
        <w:t>Old Glory</w:t>
      </w:r>
    </w:p>
    <w:p w:rsidR="00731F21" w:rsidRPr="00B861C9" w:rsidRDefault="00731F21" w:rsidP="006C4FBF">
      <w:pPr>
        <w:shd w:val="clear" w:color="auto" w:fill="FFFFFF"/>
        <w:spacing w:before="100" w:beforeAutospacing="1" w:after="0" w:line="240" w:lineRule="auto"/>
        <w:contextualSpacing/>
        <w:rPr>
          <w:rFonts w:ascii="Century Gothic" w:eastAsia="Times New Roman" w:hAnsi="Century Gothic" w:cs="Arial"/>
          <w:b/>
          <w:color w:val="000000"/>
          <w:sz w:val="18"/>
          <w:szCs w:val="20"/>
        </w:rPr>
      </w:pPr>
      <w:r w:rsidRPr="00B861C9">
        <w:rPr>
          <w:rFonts w:ascii="Century Gothic" w:eastAsia="Times New Roman" w:hAnsi="Century Gothic" w:cs="Arial"/>
          <w:b/>
          <w:color w:val="000000"/>
          <w:sz w:val="18"/>
          <w:szCs w:val="20"/>
        </w:rPr>
        <w:t>Star-Spangled Banner</w:t>
      </w:r>
    </w:p>
    <w:p w:rsidR="0053112F" w:rsidRPr="00B861C9" w:rsidRDefault="0053112F" w:rsidP="006C4FBF">
      <w:pPr>
        <w:shd w:val="clear" w:color="auto" w:fill="FFFFFF"/>
        <w:spacing w:before="100" w:beforeAutospacing="1" w:after="0" w:line="240" w:lineRule="auto"/>
        <w:contextualSpacing/>
        <w:rPr>
          <w:rFonts w:ascii="Century Gothic" w:eastAsia="Times New Roman" w:hAnsi="Century Gothic" w:cs="Arial"/>
          <w:b/>
          <w:color w:val="000000"/>
          <w:sz w:val="18"/>
          <w:szCs w:val="20"/>
        </w:rPr>
      </w:pPr>
    </w:p>
    <w:p w:rsidR="00731F21" w:rsidRPr="00B861C9" w:rsidRDefault="00731F21" w:rsidP="006C4FBF">
      <w:pPr>
        <w:shd w:val="clear" w:color="auto" w:fill="FFFFFF"/>
        <w:spacing w:before="100" w:beforeAutospacing="1" w:after="0" w:line="240" w:lineRule="auto"/>
        <w:contextualSpacing/>
        <w:rPr>
          <w:rFonts w:ascii="Century Gothic" w:eastAsia="Times New Roman" w:hAnsi="Century Gothic" w:cs="Arial"/>
          <w:color w:val="000000"/>
          <w:sz w:val="18"/>
          <w:szCs w:val="20"/>
          <w:u w:val="single"/>
        </w:rPr>
      </w:pPr>
      <w:r w:rsidRPr="00B861C9">
        <w:rPr>
          <w:rFonts w:ascii="Century Gothic" w:eastAsia="Times New Roman" w:hAnsi="Century Gothic" w:cs="Arial"/>
          <w:color w:val="000000"/>
          <w:sz w:val="18"/>
          <w:szCs w:val="20"/>
          <w:u w:val="single"/>
        </w:rPr>
        <w:t>Symbols</w:t>
      </w:r>
    </w:p>
    <w:p w:rsidR="00731F21" w:rsidRPr="00B861C9" w:rsidRDefault="00731F21" w:rsidP="006C4FBF">
      <w:pPr>
        <w:shd w:val="clear" w:color="auto" w:fill="FFFFFF"/>
        <w:spacing w:before="100" w:beforeAutospacing="1" w:after="0" w:line="240" w:lineRule="auto"/>
        <w:contextualSpacing/>
        <w:rPr>
          <w:rFonts w:ascii="Century Gothic" w:eastAsia="Times New Roman" w:hAnsi="Century Gothic" w:cs="Arial"/>
          <w:color w:val="000000"/>
          <w:sz w:val="18"/>
          <w:szCs w:val="20"/>
        </w:rPr>
      </w:pPr>
      <w:r w:rsidRPr="00B861C9">
        <w:rPr>
          <w:rFonts w:ascii="Century Gothic" w:eastAsia="Times New Roman" w:hAnsi="Century Gothic" w:cs="Arial"/>
          <w:b/>
          <w:color w:val="000000"/>
          <w:sz w:val="18"/>
          <w:szCs w:val="20"/>
          <w:u w:val="single"/>
        </w:rPr>
        <w:t>13 Stripes:</w:t>
      </w:r>
      <w:r w:rsidRPr="00B861C9">
        <w:rPr>
          <w:rFonts w:ascii="Century Gothic" w:eastAsia="Times New Roman" w:hAnsi="Century Gothic" w:cs="Arial"/>
          <w:color w:val="000000"/>
          <w:sz w:val="18"/>
          <w:szCs w:val="20"/>
        </w:rPr>
        <w:t xml:space="preserve"> The 13 stripes represent the 13 original British colonies.</w:t>
      </w:r>
      <w:r w:rsidR="0053112F" w:rsidRPr="00B861C9">
        <w:rPr>
          <w:rFonts w:ascii="Century Gothic" w:eastAsia="Times New Roman" w:hAnsi="Century Gothic" w:cs="Arial"/>
          <w:color w:val="000000"/>
          <w:sz w:val="18"/>
          <w:szCs w:val="20"/>
        </w:rPr>
        <w:t xml:space="preserve"> </w:t>
      </w:r>
      <w:r w:rsidRPr="00B861C9">
        <w:rPr>
          <w:rFonts w:ascii="Century Gothic" w:eastAsia="Times New Roman" w:hAnsi="Century Gothic" w:cs="Arial"/>
          <w:color w:val="000000"/>
          <w:sz w:val="18"/>
          <w:szCs w:val="20"/>
        </w:rPr>
        <w:t>*7 RED STRIPES, 6 WHITE STRIPES</w:t>
      </w:r>
    </w:p>
    <w:p w:rsidR="00731F21" w:rsidRPr="00B861C9" w:rsidRDefault="00731F21" w:rsidP="006C4FBF">
      <w:pPr>
        <w:shd w:val="clear" w:color="auto" w:fill="FFFFFF"/>
        <w:spacing w:before="100" w:beforeAutospacing="1" w:after="0" w:line="240" w:lineRule="auto"/>
        <w:contextualSpacing/>
        <w:rPr>
          <w:rFonts w:ascii="Century Gothic" w:eastAsia="Times New Roman" w:hAnsi="Century Gothic" w:cs="Arial"/>
          <w:color w:val="000000"/>
          <w:sz w:val="18"/>
          <w:szCs w:val="20"/>
        </w:rPr>
      </w:pPr>
      <w:r w:rsidRPr="00B861C9">
        <w:rPr>
          <w:rFonts w:ascii="Century Gothic" w:eastAsia="Times New Roman" w:hAnsi="Century Gothic" w:cs="Arial"/>
          <w:b/>
          <w:color w:val="000000"/>
          <w:sz w:val="18"/>
          <w:szCs w:val="20"/>
          <w:u w:val="single"/>
        </w:rPr>
        <w:t>50 Stars:</w:t>
      </w:r>
      <w:r w:rsidRPr="00B861C9">
        <w:rPr>
          <w:rFonts w:ascii="Century Gothic" w:eastAsia="Times New Roman" w:hAnsi="Century Gothic" w:cs="Arial"/>
          <w:color w:val="000000"/>
          <w:sz w:val="18"/>
          <w:szCs w:val="20"/>
        </w:rPr>
        <w:t xml:space="preserve"> The 50 stars represent ALL 50 states.</w:t>
      </w:r>
    </w:p>
    <w:p w:rsidR="00731F21" w:rsidRPr="00B861C9" w:rsidRDefault="00731F21" w:rsidP="006C4FBF">
      <w:pPr>
        <w:shd w:val="clear" w:color="auto" w:fill="FFFFFF"/>
        <w:spacing w:before="100" w:beforeAutospacing="1" w:after="0" w:line="240" w:lineRule="auto"/>
        <w:contextualSpacing/>
        <w:rPr>
          <w:rFonts w:ascii="Century Gothic" w:eastAsia="Times New Roman" w:hAnsi="Century Gothic" w:cs="Arial"/>
          <w:color w:val="000000"/>
          <w:sz w:val="18"/>
          <w:szCs w:val="20"/>
        </w:rPr>
      </w:pPr>
      <w:r w:rsidRPr="00B861C9">
        <w:rPr>
          <w:rFonts w:ascii="Century Gothic" w:eastAsia="Times New Roman" w:hAnsi="Century Gothic" w:cs="Arial"/>
          <w:color w:val="000000"/>
          <w:sz w:val="18"/>
          <w:szCs w:val="20"/>
        </w:rPr>
        <w:t>*The arrangement of the stars is 9 rows staggered horizontally, 11 rows staggered vertically, and in alternating rows of 6 and 5 horizontally.</w:t>
      </w:r>
    </w:p>
    <w:p w:rsidR="00731F21" w:rsidRPr="00B861C9" w:rsidRDefault="00731F21" w:rsidP="006C4FBF">
      <w:pPr>
        <w:shd w:val="clear" w:color="auto" w:fill="FFFFFF"/>
        <w:spacing w:before="100" w:beforeAutospacing="1" w:after="0" w:line="240" w:lineRule="auto"/>
        <w:contextualSpacing/>
        <w:rPr>
          <w:rFonts w:ascii="Century Gothic" w:eastAsia="Times New Roman" w:hAnsi="Century Gothic" w:cs="Arial"/>
          <w:color w:val="000000"/>
          <w:sz w:val="18"/>
          <w:szCs w:val="20"/>
        </w:rPr>
      </w:pPr>
      <w:r w:rsidRPr="00B861C9">
        <w:rPr>
          <w:rFonts w:ascii="Century Gothic" w:eastAsia="Times New Roman" w:hAnsi="Century Gothic" w:cs="Arial"/>
          <w:b/>
          <w:color w:val="000000"/>
          <w:sz w:val="18"/>
          <w:szCs w:val="20"/>
          <w:u w:val="single"/>
        </w:rPr>
        <w:t>Blue Square:</w:t>
      </w:r>
      <w:r w:rsidRPr="00B861C9">
        <w:rPr>
          <w:rFonts w:ascii="Century Gothic" w:eastAsia="Times New Roman" w:hAnsi="Century Gothic" w:cs="Arial"/>
          <w:color w:val="000000"/>
          <w:sz w:val="18"/>
          <w:szCs w:val="20"/>
        </w:rPr>
        <w:t xml:space="preserve"> The blue square represents the Union.</w:t>
      </w:r>
    </w:p>
    <w:p w:rsidR="006C4FBF" w:rsidRPr="00B861C9" w:rsidRDefault="006C4FBF" w:rsidP="006C4FBF">
      <w:pPr>
        <w:shd w:val="clear" w:color="auto" w:fill="FFFFFF"/>
        <w:spacing w:before="100" w:beforeAutospacing="1" w:after="0" w:line="240" w:lineRule="auto"/>
        <w:contextualSpacing/>
        <w:rPr>
          <w:rFonts w:ascii="Century Gothic" w:eastAsia="Times New Roman" w:hAnsi="Century Gothic" w:cs="Arial"/>
          <w:color w:val="000000"/>
          <w:sz w:val="18"/>
          <w:szCs w:val="20"/>
        </w:rPr>
      </w:pPr>
    </w:p>
    <w:p w:rsidR="006C4FBF" w:rsidRPr="00B861C9" w:rsidRDefault="006C4FBF" w:rsidP="006C4FBF">
      <w:pPr>
        <w:shd w:val="clear" w:color="auto" w:fill="FFFFFF"/>
        <w:spacing w:before="100" w:beforeAutospacing="1" w:after="0" w:line="240" w:lineRule="auto"/>
        <w:contextualSpacing/>
        <w:rPr>
          <w:rFonts w:ascii="Century Gothic" w:eastAsia="Times New Roman" w:hAnsi="Century Gothic" w:cs="Arial"/>
          <w:color w:val="000000"/>
          <w:sz w:val="18"/>
          <w:szCs w:val="20"/>
          <w:u w:val="single"/>
        </w:rPr>
      </w:pPr>
      <w:r w:rsidRPr="00B861C9">
        <w:rPr>
          <w:rFonts w:ascii="Century Gothic" w:eastAsia="Times New Roman" w:hAnsi="Century Gothic" w:cs="Arial"/>
          <w:color w:val="000000"/>
          <w:sz w:val="18"/>
          <w:szCs w:val="20"/>
          <w:u w:val="single"/>
        </w:rPr>
        <w:t xml:space="preserve">Colors and Meanings </w:t>
      </w:r>
    </w:p>
    <w:p w:rsidR="006C4FBF" w:rsidRPr="00B861C9" w:rsidRDefault="006C4FBF" w:rsidP="006C4FBF">
      <w:pPr>
        <w:shd w:val="clear" w:color="auto" w:fill="FFFFFF"/>
        <w:spacing w:before="100" w:beforeAutospacing="1" w:after="0" w:line="240" w:lineRule="auto"/>
        <w:contextualSpacing/>
        <w:rPr>
          <w:rFonts w:ascii="Century Gothic" w:eastAsia="Times New Roman" w:hAnsi="Century Gothic" w:cs="Arial"/>
          <w:color w:val="000000"/>
          <w:sz w:val="18"/>
          <w:szCs w:val="20"/>
        </w:rPr>
      </w:pPr>
      <w:r w:rsidRPr="00B861C9">
        <w:rPr>
          <w:rFonts w:ascii="Century Gothic" w:eastAsia="Times New Roman" w:hAnsi="Century Gothic" w:cs="Arial"/>
          <w:b/>
          <w:color w:val="000000"/>
          <w:sz w:val="18"/>
          <w:szCs w:val="20"/>
          <w:u w:val="single"/>
        </w:rPr>
        <w:t>Red [Old Glory Red]</w:t>
      </w:r>
      <w:r w:rsidR="0053112F" w:rsidRPr="00B861C9">
        <w:rPr>
          <w:rFonts w:ascii="Century Gothic" w:eastAsia="Times New Roman" w:hAnsi="Century Gothic" w:cs="Arial"/>
          <w:b/>
          <w:color w:val="000000"/>
          <w:sz w:val="18"/>
          <w:szCs w:val="20"/>
          <w:u w:val="single"/>
        </w:rPr>
        <w:t>:</w:t>
      </w:r>
      <w:r w:rsidR="0053112F" w:rsidRPr="00B861C9">
        <w:rPr>
          <w:rFonts w:ascii="Century Gothic" w:eastAsia="Times New Roman" w:hAnsi="Century Gothic" w:cs="Arial"/>
          <w:color w:val="000000"/>
          <w:sz w:val="18"/>
          <w:szCs w:val="20"/>
        </w:rPr>
        <w:t xml:space="preserve"> </w:t>
      </w:r>
      <w:r w:rsidRPr="00B861C9">
        <w:rPr>
          <w:rFonts w:ascii="Century Gothic" w:eastAsia="Times New Roman" w:hAnsi="Century Gothic" w:cs="Arial"/>
          <w:color w:val="000000"/>
          <w:sz w:val="18"/>
          <w:szCs w:val="20"/>
        </w:rPr>
        <w:t>Hardiness and Valor</w:t>
      </w:r>
    </w:p>
    <w:p w:rsidR="006C4FBF" w:rsidRPr="00B861C9" w:rsidRDefault="006C4FBF" w:rsidP="006C4FBF">
      <w:pPr>
        <w:shd w:val="clear" w:color="auto" w:fill="FFFFFF"/>
        <w:spacing w:before="100" w:beforeAutospacing="1" w:after="0" w:line="240" w:lineRule="auto"/>
        <w:contextualSpacing/>
        <w:rPr>
          <w:rFonts w:ascii="Century Gothic" w:eastAsia="Times New Roman" w:hAnsi="Century Gothic" w:cs="Arial"/>
          <w:color w:val="000000"/>
          <w:sz w:val="18"/>
          <w:szCs w:val="20"/>
        </w:rPr>
      </w:pPr>
      <w:r w:rsidRPr="00B861C9">
        <w:rPr>
          <w:rFonts w:ascii="Century Gothic" w:eastAsia="Times New Roman" w:hAnsi="Century Gothic" w:cs="Arial"/>
          <w:b/>
          <w:color w:val="000000"/>
          <w:sz w:val="18"/>
          <w:szCs w:val="20"/>
          <w:u w:val="single"/>
        </w:rPr>
        <w:t>White</w:t>
      </w:r>
      <w:r w:rsidR="0053112F" w:rsidRPr="00B861C9">
        <w:rPr>
          <w:rFonts w:ascii="Century Gothic" w:eastAsia="Times New Roman" w:hAnsi="Century Gothic" w:cs="Arial"/>
          <w:b/>
          <w:color w:val="000000"/>
          <w:sz w:val="18"/>
          <w:szCs w:val="20"/>
          <w:u w:val="single"/>
        </w:rPr>
        <w:t>:</w:t>
      </w:r>
      <w:r w:rsidRPr="00B861C9">
        <w:rPr>
          <w:rFonts w:ascii="Century Gothic" w:eastAsia="Times New Roman" w:hAnsi="Century Gothic" w:cs="Arial"/>
          <w:color w:val="000000"/>
          <w:sz w:val="18"/>
          <w:szCs w:val="20"/>
        </w:rPr>
        <w:t xml:space="preserve"> Purity and Innocence</w:t>
      </w:r>
    </w:p>
    <w:p w:rsidR="006C4FBF" w:rsidRPr="00B861C9" w:rsidRDefault="006C4FBF" w:rsidP="006C4FBF">
      <w:pPr>
        <w:shd w:val="clear" w:color="auto" w:fill="FFFFFF"/>
        <w:spacing w:before="100" w:beforeAutospacing="1" w:after="0" w:line="240" w:lineRule="auto"/>
        <w:contextualSpacing/>
        <w:rPr>
          <w:rFonts w:ascii="Century Gothic" w:eastAsia="Times New Roman" w:hAnsi="Century Gothic" w:cs="Arial"/>
          <w:color w:val="000000"/>
          <w:sz w:val="18"/>
          <w:szCs w:val="20"/>
        </w:rPr>
      </w:pPr>
      <w:r w:rsidRPr="00B861C9">
        <w:rPr>
          <w:rFonts w:ascii="Century Gothic" w:eastAsia="Times New Roman" w:hAnsi="Century Gothic" w:cs="Arial"/>
          <w:b/>
          <w:color w:val="000000"/>
          <w:sz w:val="18"/>
          <w:szCs w:val="20"/>
          <w:u w:val="single"/>
        </w:rPr>
        <w:t>Blue [Old Glory Blue]</w:t>
      </w:r>
      <w:r w:rsidR="0053112F" w:rsidRPr="00B861C9">
        <w:rPr>
          <w:rFonts w:ascii="Century Gothic" w:eastAsia="Times New Roman" w:hAnsi="Century Gothic" w:cs="Arial"/>
          <w:b/>
          <w:color w:val="000000"/>
          <w:sz w:val="18"/>
          <w:szCs w:val="20"/>
          <w:u w:val="single"/>
        </w:rPr>
        <w:t>:</w:t>
      </w:r>
      <w:r w:rsidRPr="00B861C9">
        <w:rPr>
          <w:rFonts w:ascii="Century Gothic" w:eastAsia="Times New Roman" w:hAnsi="Century Gothic" w:cs="Arial"/>
          <w:color w:val="000000"/>
          <w:sz w:val="18"/>
          <w:szCs w:val="20"/>
        </w:rPr>
        <w:t xml:space="preserve"> Vigilance, Preservation, and Justice</w:t>
      </w:r>
    </w:p>
    <w:p w:rsidR="006C4FBF" w:rsidRPr="00B861C9" w:rsidRDefault="006C4FBF" w:rsidP="006C4FBF">
      <w:pPr>
        <w:shd w:val="clear" w:color="auto" w:fill="FFFFFF"/>
        <w:spacing w:before="100" w:beforeAutospacing="1" w:after="0" w:line="240" w:lineRule="auto"/>
        <w:contextualSpacing/>
        <w:rPr>
          <w:rFonts w:ascii="Century Gothic" w:eastAsia="Times New Roman" w:hAnsi="Century Gothic" w:cs="Arial"/>
          <w:color w:val="000000"/>
          <w:sz w:val="18"/>
          <w:szCs w:val="20"/>
        </w:rPr>
      </w:pPr>
    </w:p>
    <w:p w:rsidR="00B861C9" w:rsidRPr="00B861C9" w:rsidRDefault="006C4FBF" w:rsidP="00B861C9">
      <w:pPr>
        <w:shd w:val="clear" w:color="auto" w:fill="FFFFFF"/>
        <w:spacing w:before="100" w:beforeAutospacing="1" w:after="0" w:line="240" w:lineRule="auto"/>
        <w:contextualSpacing/>
        <w:rPr>
          <w:rFonts w:ascii="Century Gothic" w:eastAsia="Times New Roman" w:hAnsi="Century Gothic" w:cs="Arial"/>
          <w:color w:val="000000"/>
          <w:sz w:val="18"/>
          <w:szCs w:val="20"/>
          <w:u w:val="single"/>
        </w:rPr>
      </w:pPr>
      <w:r w:rsidRPr="00B861C9">
        <w:rPr>
          <w:rFonts w:ascii="Century Gothic" w:eastAsia="Times New Roman" w:hAnsi="Century Gothic" w:cs="Arial"/>
          <w:color w:val="000000"/>
          <w:sz w:val="18"/>
          <w:szCs w:val="20"/>
          <w:u w:val="single"/>
        </w:rPr>
        <w:t>History</w:t>
      </w:r>
    </w:p>
    <w:p w:rsidR="00B861C9" w:rsidRPr="00B861C9" w:rsidRDefault="006C4FBF" w:rsidP="00B861C9">
      <w:pPr>
        <w:shd w:val="clear" w:color="auto" w:fill="FFFFFF"/>
        <w:spacing w:before="100" w:beforeAutospacing="1" w:after="0" w:line="240" w:lineRule="auto"/>
        <w:contextualSpacing/>
        <w:rPr>
          <w:rFonts w:ascii="Century Gothic" w:eastAsia="Times New Roman" w:hAnsi="Century Gothic" w:cs="Arial"/>
          <w:color w:val="000000"/>
          <w:sz w:val="18"/>
          <w:szCs w:val="20"/>
        </w:rPr>
      </w:pPr>
      <w:r w:rsidRPr="00B861C9">
        <w:rPr>
          <w:rFonts w:ascii="Century Gothic" w:eastAsia="Times New Roman" w:hAnsi="Century Gothic" w:cs="Arial"/>
          <w:color w:val="000000"/>
          <w:sz w:val="18"/>
          <w:szCs w:val="20"/>
        </w:rPr>
        <w:t>Betsy Ross is credited with sewing the first U.S. flag.</w:t>
      </w:r>
    </w:p>
    <w:p w:rsidR="00B861C9" w:rsidRPr="00B861C9" w:rsidRDefault="006C4FBF" w:rsidP="00B861C9">
      <w:pPr>
        <w:shd w:val="clear" w:color="auto" w:fill="FFFFFF"/>
        <w:spacing w:before="100" w:beforeAutospacing="1" w:after="0" w:line="240" w:lineRule="auto"/>
        <w:contextualSpacing/>
        <w:rPr>
          <w:rFonts w:ascii="Century Gothic" w:eastAsia="Times New Roman" w:hAnsi="Century Gothic" w:cs="Arial"/>
          <w:color w:val="000000"/>
          <w:sz w:val="18"/>
          <w:szCs w:val="20"/>
        </w:rPr>
      </w:pPr>
      <w:r w:rsidRPr="00B861C9">
        <w:rPr>
          <w:rFonts w:ascii="Century Gothic" w:eastAsia="Times New Roman" w:hAnsi="Century Gothic" w:cs="Arial"/>
          <w:color w:val="000000"/>
          <w:sz w:val="18"/>
          <w:szCs w:val="20"/>
        </w:rPr>
        <w:t>The original 13-star flag was raised on June 14, 1777.</w:t>
      </w:r>
    </w:p>
    <w:p w:rsidR="00B861C9" w:rsidRPr="00B861C9" w:rsidRDefault="006C4FBF" w:rsidP="00B861C9">
      <w:pPr>
        <w:shd w:val="clear" w:color="auto" w:fill="FFFFFF"/>
        <w:spacing w:before="100" w:beforeAutospacing="1" w:after="0" w:line="240" w:lineRule="auto"/>
        <w:contextualSpacing/>
        <w:rPr>
          <w:rFonts w:ascii="Century Gothic" w:eastAsia="Times New Roman" w:hAnsi="Century Gothic" w:cs="Arial"/>
          <w:color w:val="000000"/>
          <w:sz w:val="18"/>
          <w:szCs w:val="20"/>
        </w:rPr>
      </w:pPr>
      <w:r w:rsidRPr="00B861C9">
        <w:rPr>
          <w:rFonts w:ascii="Century Gothic" w:eastAsia="Times New Roman" w:hAnsi="Century Gothic" w:cs="Arial"/>
          <w:color w:val="000000"/>
          <w:sz w:val="18"/>
          <w:szCs w:val="20"/>
        </w:rPr>
        <w:t>The first 50-star flag was raised at 12:01 AM on July 4, 1960, at Fort McHenry National Monument in Baltimore.</w:t>
      </w:r>
    </w:p>
    <w:p w:rsidR="0053112F" w:rsidRPr="00B861C9" w:rsidRDefault="006C4FBF" w:rsidP="00B861C9">
      <w:pPr>
        <w:shd w:val="clear" w:color="auto" w:fill="FFFFFF"/>
        <w:spacing w:before="100" w:beforeAutospacing="1" w:after="0" w:line="240" w:lineRule="auto"/>
        <w:contextualSpacing/>
        <w:rPr>
          <w:rFonts w:ascii="Century Gothic" w:eastAsia="Times New Roman" w:hAnsi="Century Gothic" w:cs="Arial"/>
          <w:color w:val="000000"/>
          <w:sz w:val="18"/>
          <w:szCs w:val="20"/>
          <w:u w:val="single"/>
        </w:rPr>
      </w:pPr>
      <w:r w:rsidRPr="00B861C9">
        <w:rPr>
          <w:rFonts w:ascii="Century Gothic" w:eastAsia="Times New Roman" w:hAnsi="Century Gothic" w:cs="Arial"/>
          <w:color w:val="000000"/>
          <w:sz w:val="18"/>
          <w:szCs w:val="20"/>
        </w:rPr>
        <w:t>The last star was Hawaii.</w:t>
      </w:r>
    </w:p>
    <w:p w:rsidR="006C4FBF" w:rsidRPr="00B861C9" w:rsidRDefault="006C4FBF" w:rsidP="0053112F">
      <w:pPr>
        <w:pStyle w:val="ListParagraph"/>
        <w:shd w:val="clear" w:color="auto" w:fill="FFFFFF"/>
        <w:spacing w:before="100" w:beforeAutospacing="1" w:after="0" w:line="240" w:lineRule="auto"/>
        <w:ind w:left="0"/>
        <w:rPr>
          <w:rFonts w:ascii="Century Gothic" w:eastAsia="Times New Roman" w:hAnsi="Century Gothic" w:cs="Arial"/>
          <w:color w:val="000000"/>
          <w:sz w:val="18"/>
          <w:szCs w:val="20"/>
        </w:rPr>
      </w:pPr>
      <w:r w:rsidRPr="00B861C9">
        <w:rPr>
          <w:rFonts w:ascii="Century Gothic" w:eastAsia="Times New Roman" w:hAnsi="Century Gothic" w:cs="Arial"/>
          <w:color w:val="000000"/>
          <w:sz w:val="18"/>
          <w:szCs w:val="20"/>
          <w:u w:val="single"/>
        </w:rPr>
        <w:t>Flying of the U.S. Flag</w:t>
      </w:r>
      <w:r w:rsidR="0053112F" w:rsidRPr="00B861C9">
        <w:rPr>
          <w:rFonts w:ascii="Century Gothic" w:eastAsia="Times New Roman" w:hAnsi="Century Gothic" w:cs="Arial"/>
          <w:color w:val="000000"/>
          <w:sz w:val="18"/>
          <w:szCs w:val="20"/>
          <w:u w:val="single"/>
        </w:rPr>
        <w:t xml:space="preserve"> - The flag is flown 24 hours at:</w:t>
      </w:r>
    </w:p>
    <w:p w:rsidR="006C4FBF" w:rsidRPr="00B861C9" w:rsidRDefault="006C4FBF" w:rsidP="006C4FBF">
      <w:pPr>
        <w:pStyle w:val="ListParagraph"/>
        <w:numPr>
          <w:ilvl w:val="0"/>
          <w:numId w:val="4"/>
        </w:numPr>
        <w:shd w:val="clear" w:color="auto" w:fill="FFFFFF"/>
        <w:spacing w:before="100" w:beforeAutospacing="1" w:after="0" w:line="240" w:lineRule="auto"/>
        <w:rPr>
          <w:rFonts w:ascii="Century Gothic" w:hAnsi="Century Gothic"/>
          <w:sz w:val="18"/>
          <w:szCs w:val="20"/>
        </w:rPr>
      </w:pPr>
      <w:r w:rsidRPr="00B861C9">
        <w:rPr>
          <w:rFonts w:ascii="Century Gothic" w:hAnsi="Century Gothic"/>
          <w:b/>
          <w:bCs/>
          <w:sz w:val="18"/>
          <w:szCs w:val="20"/>
        </w:rPr>
        <w:t>Fort McHenry National Monument and Historic Shrine</w:t>
      </w:r>
      <w:r w:rsidRPr="00B861C9">
        <w:rPr>
          <w:rFonts w:ascii="Century Gothic" w:hAnsi="Century Gothic"/>
          <w:sz w:val="18"/>
          <w:szCs w:val="20"/>
        </w:rPr>
        <w:t>, Baltimore, Maryland (Presidential Proclamation No.2795, July 2, 1948).</w:t>
      </w:r>
    </w:p>
    <w:p w:rsidR="006C4FBF" w:rsidRPr="00B861C9" w:rsidRDefault="006C4FBF" w:rsidP="006C4FBF">
      <w:pPr>
        <w:pStyle w:val="ListParagraph"/>
        <w:numPr>
          <w:ilvl w:val="0"/>
          <w:numId w:val="4"/>
        </w:numPr>
        <w:shd w:val="clear" w:color="auto" w:fill="FFFFFF"/>
        <w:spacing w:before="100" w:beforeAutospacing="1" w:after="0" w:line="240" w:lineRule="auto"/>
        <w:rPr>
          <w:rFonts w:ascii="Century Gothic" w:hAnsi="Century Gothic"/>
          <w:sz w:val="18"/>
          <w:szCs w:val="20"/>
        </w:rPr>
      </w:pPr>
      <w:r w:rsidRPr="00B861C9">
        <w:rPr>
          <w:rFonts w:ascii="Century Gothic" w:hAnsi="Century Gothic"/>
          <w:b/>
          <w:bCs/>
          <w:sz w:val="18"/>
          <w:szCs w:val="20"/>
        </w:rPr>
        <w:t>Flag House Square</w:t>
      </w:r>
      <w:r w:rsidRPr="00B861C9">
        <w:rPr>
          <w:rFonts w:ascii="Century Gothic" w:hAnsi="Century Gothic"/>
          <w:sz w:val="18"/>
          <w:szCs w:val="20"/>
        </w:rPr>
        <w:t>, Albemarle and Pratt Streets, Baltimore Maryland (Public Law 83-319, approved March 26, 1954).</w:t>
      </w:r>
    </w:p>
    <w:p w:rsidR="006C4FBF" w:rsidRPr="00B861C9" w:rsidRDefault="006C4FBF" w:rsidP="006C4FBF">
      <w:pPr>
        <w:pStyle w:val="ListParagraph"/>
        <w:numPr>
          <w:ilvl w:val="0"/>
          <w:numId w:val="4"/>
        </w:numPr>
        <w:shd w:val="clear" w:color="auto" w:fill="FFFFFF"/>
        <w:spacing w:before="100" w:beforeAutospacing="1" w:after="0" w:line="240" w:lineRule="auto"/>
        <w:rPr>
          <w:rFonts w:ascii="Century Gothic" w:hAnsi="Century Gothic"/>
          <w:sz w:val="18"/>
          <w:szCs w:val="20"/>
        </w:rPr>
      </w:pPr>
      <w:r w:rsidRPr="00B861C9">
        <w:rPr>
          <w:rFonts w:ascii="Century Gothic" w:hAnsi="Century Gothic"/>
          <w:b/>
          <w:bCs/>
          <w:sz w:val="18"/>
          <w:szCs w:val="20"/>
        </w:rPr>
        <w:t>United States Marine Corp Memorial (Iwo Jima)</w:t>
      </w:r>
      <w:r w:rsidRPr="00B861C9">
        <w:rPr>
          <w:rFonts w:ascii="Century Gothic" w:hAnsi="Century Gothic"/>
          <w:sz w:val="18"/>
          <w:szCs w:val="20"/>
        </w:rPr>
        <w:t>, Arlington, Virginia (Presidential Proclamation No.3418, June 12, 1961).</w:t>
      </w:r>
    </w:p>
    <w:p w:rsidR="006C4FBF" w:rsidRPr="00B861C9" w:rsidRDefault="006C4FBF" w:rsidP="006C4FBF">
      <w:pPr>
        <w:pStyle w:val="ListParagraph"/>
        <w:numPr>
          <w:ilvl w:val="0"/>
          <w:numId w:val="4"/>
        </w:numPr>
        <w:shd w:val="clear" w:color="auto" w:fill="FFFFFF"/>
        <w:spacing w:before="100" w:beforeAutospacing="1" w:after="0" w:line="240" w:lineRule="auto"/>
        <w:rPr>
          <w:rFonts w:ascii="Century Gothic" w:hAnsi="Century Gothic"/>
          <w:sz w:val="18"/>
          <w:szCs w:val="20"/>
        </w:rPr>
      </w:pPr>
      <w:r w:rsidRPr="00B861C9">
        <w:rPr>
          <w:rFonts w:ascii="Century Gothic" w:hAnsi="Century Gothic"/>
          <w:b/>
          <w:bCs/>
          <w:sz w:val="18"/>
          <w:szCs w:val="20"/>
        </w:rPr>
        <w:t>On the Green of the Town of Lexington</w:t>
      </w:r>
      <w:r w:rsidRPr="00B861C9">
        <w:rPr>
          <w:rFonts w:ascii="Century Gothic" w:hAnsi="Century Gothic"/>
          <w:sz w:val="18"/>
          <w:szCs w:val="20"/>
        </w:rPr>
        <w:t>, Massachusetts (Public Law 89-335, approved November 8, 1965).</w:t>
      </w:r>
    </w:p>
    <w:p w:rsidR="006C4FBF" w:rsidRPr="00AD1DF3" w:rsidRDefault="006C4FBF" w:rsidP="006C4FBF">
      <w:pPr>
        <w:pStyle w:val="ListParagraph"/>
        <w:numPr>
          <w:ilvl w:val="0"/>
          <w:numId w:val="4"/>
        </w:numPr>
        <w:shd w:val="clear" w:color="auto" w:fill="FFFFFF"/>
        <w:spacing w:before="100" w:beforeAutospacing="1" w:after="0" w:line="240" w:lineRule="auto"/>
        <w:rPr>
          <w:rFonts w:ascii="Century Gothic" w:hAnsi="Century Gothic"/>
          <w:sz w:val="18"/>
          <w:szCs w:val="20"/>
        </w:rPr>
      </w:pPr>
      <w:r w:rsidRPr="00AD1DF3">
        <w:rPr>
          <w:rFonts w:ascii="Century Gothic" w:hAnsi="Century Gothic"/>
          <w:b/>
          <w:bCs/>
          <w:sz w:val="18"/>
          <w:szCs w:val="20"/>
        </w:rPr>
        <w:t>The White House</w:t>
      </w:r>
      <w:r w:rsidRPr="00AD1DF3">
        <w:rPr>
          <w:rFonts w:ascii="Century Gothic" w:hAnsi="Century Gothic"/>
          <w:sz w:val="18"/>
          <w:szCs w:val="20"/>
        </w:rPr>
        <w:t>, Washington, DC. (Presidential Proclamation No.4000, September 4.1970).</w:t>
      </w:r>
    </w:p>
    <w:p w:rsidR="006C4FBF" w:rsidRPr="00AD1DF3" w:rsidRDefault="006C4FBF" w:rsidP="006C4FBF">
      <w:pPr>
        <w:pStyle w:val="ListParagraph"/>
        <w:numPr>
          <w:ilvl w:val="0"/>
          <w:numId w:val="4"/>
        </w:numPr>
        <w:shd w:val="clear" w:color="auto" w:fill="FFFFFF"/>
        <w:spacing w:before="100" w:beforeAutospacing="1" w:after="0" w:line="240" w:lineRule="auto"/>
        <w:rPr>
          <w:rFonts w:ascii="Century Gothic" w:hAnsi="Century Gothic"/>
          <w:sz w:val="18"/>
          <w:szCs w:val="20"/>
        </w:rPr>
      </w:pPr>
      <w:r w:rsidRPr="00AD1DF3">
        <w:rPr>
          <w:rFonts w:ascii="Century Gothic" w:hAnsi="Century Gothic"/>
          <w:b/>
          <w:bCs/>
          <w:sz w:val="18"/>
          <w:szCs w:val="20"/>
        </w:rPr>
        <w:t>Washington Monument, Washington, DC.</w:t>
      </w:r>
      <w:r w:rsidRPr="00AD1DF3">
        <w:rPr>
          <w:rFonts w:ascii="Century Gothic" w:hAnsi="Century Gothic"/>
          <w:sz w:val="18"/>
          <w:szCs w:val="20"/>
        </w:rPr>
        <w:t>, (Presidential Proclamation No.4064, July 6,1971, effective July 4, 1971). Fifty Flags of the United States are displayed at the Washington Monument continuously.</w:t>
      </w:r>
    </w:p>
    <w:p w:rsidR="006C4FBF" w:rsidRPr="00AD1DF3" w:rsidRDefault="006C4FBF" w:rsidP="006C4FBF">
      <w:pPr>
        <w:pStyle w:val="ListParagraph"/>
        <w:numPr>
          <w:ilvl w:val="0"/>
          <w:numId w:val="4"/>
        </w:numPr>
        <w:shd w:val="clear" w:color="auto" w:fill="FFFFFF"/>
        <w:spacing w:before="100" w:beforeAutospacing="1" w:after="0" w:line="240" w:lineRule="auto"/>
        <w:rPr>
          <w:rFonts w:ascii="Century Gothic" w:hAnsi="Century Gothic"/>
          <w:sz w:val="18"/>
          <w:szCs w:val="20"/>
        </w:rPr>
      </w:pPr>
      <w:r w:rsidRPr="00AD1DF3">
        <w:rPr>
          <w:rFonts w:ascii="Century Gothic" w:hAnsi="Century Gothic"/>
          <w:b/>
          <w:bCs/>
          <w:sz w:val="18"/>
          <w:szCs w:val="20"/>
        </w:rPr>
        <w:t>United States Customs Ports of Entry</w:t>
      </w:r>
      <w:r w:rsidRPr="00AD1DF3">
        <w:rPr>
          <w:rStyle w:val="apple-converted-space"/>
          <w:rFonts w:ascii="Century Gothic" w:hAnsi="Century Gothic"/>
          <w:sz w:val="18"/>
          <w:szCs w:val="20"/>
        </w:rPr>
        <w:t> </w:t>
      </w:r>
      <w:r w:rsidRPr="00AD1DF3">
        <w:rPr>
          <w:rFonts w:ascii="Century Gothic" w:hAnsi="Century Gothic"/>
          <w:sz w:val="18"/>
          <w:szCs w:val="20"/>
        </w:rPr>
        <w:t>which are continually open (Presidential Proclamation No.4131, May 5, 1972).</w:t>
      </w:r>
    </w:p>
    <w:p w:rsidR="006C4FBF" w:rsidRPr="00AD1DF3" w:rsidRDefault="006C4FBF" w:rsidP="006C4FBF">
      <w:pPr>
        <w:pStyle w:val="ListParagraph"/>
        <w:numPr>
          <w:ilvl w:val="0"/>
          <w:numId w:val="4"/>
        </w:numPr>
        <w:shd w:val="clear" w:color="auto" w:fill="FFFFFF"/>
        <w:spacing w:before="100" w:beforeAutospacing="1" w:after="0" w:line="240" w:lineRule="auto"/>
        <w:rPr>
          <w:rFonts w:ascii="Century Gothic" w:eastAsia="Times New Roman" w:hAnsi="Century Gothic" w:cs="Arial"/>
          <w:sz w:val="18"/>
          <w:szCs w:val="20"/>
        </w:rPr>
      </w:pPr>
      <w:r w:rsidRPr="00AD1DF3">
        <w:rPr>
          <w:rFonts w:ascii="Century Gothic" w:hAnsi="Century Gothic"/>
          <w:b/>
          <w:bCs/>
          <w:sz w:val="18"/>
          <w:szCs w:val="20"/>
        </w:rPr>
        <w:t>Grounds of the National Memorial Arch in Valley Forge State Park</w:t>
      </w:r>
      <w:r w:rsidRPr="00AD1DF3">
        <w:rPr>
          <w:rFonts w:ascii="Century Gothic" w:hAnsi="Century Gothic"/>
          <w:sz w:val="18"/>
          <w:szCs w:val="20"/>
        </w:rPr>
        <w:t>, Valley Forge, Pennsylvania (Public Law 94-53, approved July 4, 1975).</w:t>
      </w:r>
    </w:p>
    <w:p w:rsidR="006C4FBF" w:rsidRPr="00AD1DF3" w:rsidRDefault="006C4FBF" w:rsidP="006C4FBF">
      <w:pPr>
        <w:shd w:val="clear" w:color="auto" w:fill="FFFFFF"/>
        <w:spacing w:before="100" w:beforeAutospacing="1" w:after="0" w:line="240" w:lineRule="auto"/>
        <w:contextualSpacing/>
        <w:rPr>
          <w:rFonts w:ascii="Century Gothic" w:eastAsia="Times New Roman" w:hAnsi="Century Gothic" w:cs="Arial"/>
          <w:color w:val="000000"/>
          <w:sz w:val="18"/>
          <w:szCs w:val="20"/>
          <w:u w:val="single"/>
        </w:rPr>
      </w:pPr>
      <w:r w:rsidRPr="00AD1DF3">
        <w:rPr>
          <w:rFonts w:ascii="Century Gothic" w:eastAsia="Times New Roman" w:hAnsi="Century Gothic" w:cs="Arial"/>
          <w:color w:val="000000"/>
          <w:sz w:val="18"/>
          <w:szCs w:val="20"/>
          <w:u w:val="single"/>
        </w:rPr>
        <w:t>Flag at Half-Mast (Half-Staff)</w:t>
      </w:r>
    </w:p>
    <w:p w:rsidR="006C4FBF" w:rsidRPr="00AD1DF3" w:rsidRDefault="006C4FBF" w:rsidP="006C4FBF">
      <w:pPr>
        <w:shd w:val="clear" w:color="auto" w:fill="FFFFFF"/>
        <w:spacing w:before="100" w:beforeAutospacing="1" w:after="0" w:line="240" w:lineRule="auto"/>
        <w:contextualSpacing/>
        <w:rPr>
          <w:rFonts w:ascii="Century Gothic" w:eastAsia="Times New Roman" w:hAnsi="Century Gothic" w:cs="Arial"/>
          <w:color w:val="000000"/>
          <w:sz w:val="18"/>
          <w:szCs w:val="20"/>
        </w:rPr>
      </w:pPr>
    </w:p>
    <w:p w:rsidR="006C4FBF" w:rsidRPr="00AD1DF3" w:rsidRDefault="006C4FBF" w:rsidP="006C4FBF">
      <w:pPr>
        <w:shd w:val="clear" w:color="auto" w:fill="FFFFFF"/>
        <w:spacing w:before="100" w:beforeAutospacing="1" w:after="0" w:line="240" w:lineRule="auto"/>
        <w:contextualSpacing/>
        <w:rPr>
          <w:rFonts w:ascii="Century Gothic" w:eastAsia="Times New Roman" w:hAnsi="Century Gothic" w:cs="Arial"/>
          <w:color w:val="000000"/>
          <w:sz w:val="18"/>
          <w:szCs w:val="20"/>
        </w:rPr>
      </w:pPr>
      <w:r w:rsidRPr="00AD1DF3">
        <w:rPr>
          <w:rFonts w:ascii="Century Gothic" w:eastAsia="Times New Roman" w:hAnsi="Century Gothic" w:cs="Arial"/>
          <w:color w:val="000000"/>
          <w:sz w:val="18"/>
          <w:szCs w:val="20"/>
        </w:rPr>
        <w:t xml:space="preserve">The flag is at half-mast when a president or a foreign dignitary dies, or there is a national tragedy. The president orders the flag to be flown at half-mast. </w:t>
      </w:r>
    </w:p>
    <w:p w:rsidR="006C4FBF" w:rsidRPr="00AD1DF3" w:rsidRDefault="006C4FBF" w:rsidP="006C4FBF">
      <w:pPr>
        <w:shd w:val="clear" w:color="auto" w:fill="FFFFFF"/>
        <w:spacing w:before="100" w:beforeAutospacing="1" w:after="0" w:line="240" w:lineRule="auto"/>
        <w:contextualSpacing/>
        <w:rPr>
          <w:rFonts w:ascii="Century Gothic" w:eastAsia="Times New Roman" w:hAnsi="Century Gothic" w:cs="Arial"/>
          <w:color w:val="000000"/>
          <w:sz w:val="18"/>
          <w:szCs w:val="20"/>
        </w:rPr>
      </w:pPr>
    </w:p>
    <w:p w:rsidR="006C4FBF" w:rsidRPr="00AD1DF3" w:rsidRDefault="006C4FBF" w:rsidP="006C4FBF">
      <w:pPr>
        <w:shd w:val="clear" w:color="auto" w:fill="FFFFFF"/>
        <w:spacing w:before="100" w:beforeAutospacing="1" w:after="0" w:line="240" w:lineRule="auto"/>
        <w:contextualSpacing/>
        <w:rPr>
          <w:rFonts w:ascii="Century Gothic" w:eastAsia="Times New Roman" w:hAnsi="Century Gothic" w:cs="Arial"/>
          <w:color w:val="000000"/>
          <w:sz w:val="18"/>
          <w:szCs w:val="20"/>
        </w:rPr>
      </w:pPr>
    </w:p>
    <w:p w:rsidR="00731F21" w:rsidRPr="00AD1DF3" w:rsidRDefault="00731F21" w:rsidP="006C4FBF">
      <w:pPr>
        <w:shd w:val="clear" w:color="auto" w:fill="FFFFFF"/>
        <w:spacing w:before="100" w:beforeAutospacing="1" w:after="0" w:line="240" w:lineRule="auto"/>
        <w:contextualSpacing/>
        <w:rPr>
          <w:rFonts w:ascii="Century Gothic" w:eastAsia="Times New Roman" w:hAnsi="Century Gothic" w:cs="Arial"/>
          <w:color w:val="000000"/>
          <w:sz w:val="20"/>
          <w:szCs w:val="20"/>
        </w:rPr>
      </w:pPr>
    </w:p>
    <w:p w:rsidR="00731F21" w:rsidRPr="00AD1DF3" w:rsidRDefault="00731F21" w:rsidP="006C4FBF">
      <w:pPr>
        <w:shd w:val="clear" w:color="auto" w:fill="FFFFFF"/>
        <w:spacing w:before="100" w:beforeAutospacing="1" w:after="100" w:afterAutospacing="1" w:line="240" w:lineRule="auto"/>
        <w:contextualSpacing/>
        <w:rPr>
          <w:rFonts w:ascii="Century Gothic" w:eastAsia="Times New Roman" w:hAnsi="Century Gothic" w:cs="Arial"/>
          <w:color w:val="000000"/>
          <w:sz w:val="20"/>
          <w:szCs w:val="20"/>
        </w:rPr>
      </w:pPr>
    </w:p>
    <w:p w:rsidR="00B861C9" w:rsidRPr="00AD1DF3" w:rsidRDefault="00B861C9" w:rsidP="0053112F">
      <w:pPr>
        <w:spacing w:before="100" w:beforeAutospacing="1" w:after="100" w:afterAutospacing="1" w:line="240" w:lineRule="auto"/>
        <w:contextualSpacing/>
        <w:rPr>
          <w:rFonts w:ascii="Century Gothic" w:eastAsia="Times New Roman" w:hAnsi="Century Gothic" w:cs="Arial"/>
          <w:sz w:val="20"/>
          <w:szCs w:val="20"/>
        </w:rPr>
      </w:pPr>
    </w:p>
    <w:p w:rsidR="0053112F" w:rsidRPr="00AD1DF3" w:rsidRDefault="00B861C9" w:rsidP="00B861C9">
      <w:pPr>
        <w:spacing w:before="100" w:beforeAutospacing="1" w:after="100" w:afterAutospacing="1" w:line="240" w:lineRule="auto"/>
        <w:contextualSpacing/>
        <w:jc w:val="center"/>
        <w:rPr>
          <w:rFonts w:ascii="Century Gothic" w:eastAsia="Times New Roman" w:hAnsi="Century Gothic" w:cs="Arial"/>
          <w:b/>
          <w:sz w:val="18"/>
          <w:szCs w:val="20"/>
          <w:u w:val="single"/>
        </w:rPr>
      </w:pPr>
      <w:r w:rsidRPr="00AD1DF3">
        <w:rPr>
          <w:rFonts w:ascii="Century Gothic" w:eastAsia="Times New Roman" w:hAnsi="Century Gothic" w:cs="Arial"/>
          <w:b/>
          <w:sz w:val="18"/>
          <w:szCs w:val="20"/>
          <w:u w:val="single"/>
        </w:rPr>
        <w:lastRenderedPageBreak/>
        <w:t>California Flag “Bear Flag”:</w:t>
      </w:r>
    </w:p>
    <w:p w:rsidR="0053112F" w:rsidRPr="00AD1DF3" w:rsidRDefault="0053112F" w:rsidP="0053112F">
      <w:pPr>
        <w:spacing w:before="100" w:beforeAutospacing="1" w:after="100" w:afterAutospacing="1" w:line="240" w:lineRule="auto"/>
        <w:contextualSpacing/>
        <w:rPr>
          <w:rFonts w:ascii="Century Gothic" w:eastAsia="Times New Roman" w:hAnsi="Century Gothic" w:cs="Arial"/>
          <w:sz w:val="18"/>
          <w:szCs w:val="20"/>
          <w:u w:val="single"/>
        </w:rPr>
      </w:pPr>
      <w:r w:rsidRPr="00AD1DF3">
        <w:rPr>
          <w:rFonts w:ascii="Century Gothic" w:eastAsia="Times New Roman" w:hAnsi="Century Gothic" w:cs="Arial"/>
          <w:sz w:val="18"/>
          <w:szCs w:val="20"/>
          <w:u w:val="single"/>
        </w:rPr>
        <w:t>Colors &amp; Meanings:</w:t>
      </w:r>
    </w:p>
    <w:p w:rsidR="0053112F" w:rsidRPr="00AD1DF3" w:rsidRDefault="0053112F" w:rsidP="0053112F">
      <w:pPr>
        <w:spacing w:before="100" w:beforeAutospacing="1" w:after="100" w:afterAutospacing="1" w:line="240" w:lineRule="auto"/>
        <w:contextualSpacing/>
        <w:rPr>
          <w:rFonts w:ascii="Century Gothic" w:eastAsia="Times New Roman" w:hAnsi="Century Gothic" w:cs="Arial"/>
          <w:sz w:val="18"/>
          <w:szCs w:val="20"/>
        </w:rPr>
      </w:pPr>
      <w:r w:rsidRPr="00AD1DF3">
        <w:rPr>
          <w:rFonts w:ascii="Century Gothic" w:eastAsia="Times New Roman" w:hAnsi="Century Gothic" w:cs="Arial"/>
          <w:b/>
          <w:sz w:val="18"/>
          <w:szCs w:val="20"/>
          <w:u w:val="single"/>
        </w:rPr>
        <w:t>Red [Old Glory Red]</w:t>
      </w:r>
      <w:r w:rsidR="00B861C9" w:rsidRPr="00AD1DF3">
        <w:rPr>
          <w:rFonts w:ascii="Century Gothic" w:eastAsia="Times New Roman" w:hAnsi="Century Gothic" w:cs="Arial"/>
          <w:b/>
          <w:sz w:val="18"/>
          <w:szCs w:val="20"/>
          <w:u w:val="single"/>
        </w:rPr>
        <w:t>:</w:t>
      </w:r>
      <w:r w:rsidR="00B861C9" w:rsidRPr="00AD1DF3">
        <w:rPr>
          <w:rFonts w:ascii="Century Gothic" w:eastAsia="Times New Roman" w:hAnsi="Century Gothic" w:cs="Arial"/>
          <w:sz w:val="18"/>
          <w:szCs w:val="20"/>
        </w:rPr>
        <w:t xml:space="preserve"> </w:t>
      </w:r>
      <w:r w:rsidRPr="00AD1DF3">
        <w:rPr>
          <w:rFonts w:ascii="Century Gothic" w:eastAsia="Times New Roman" w:hAnsi="Century Gothic" w:cs="Arial"/>
          <w:sz w:val="18"/>
          <w:szCs w:val="20"/>
        </w:rPr>
        <w:t>Courage</w:t>
      </w:r>
      <w:r w:rsidR="00B861C9" w:rsidRPr="00AD1DF3">
        <w:rPr>
          <w:rFonts w:ascii="Century Gothic" w:eastAsia="Times New Roman" w:hAnsi="Century Gothic" w:cs="Arial"/>
          <w:sz w:val="18"/>
          <w:szCs w:val="20"/>
        </w:rPr>
        <w:t xml:space="preserve"> (Red Stripe)</w:t>
      </w:r>
    </w:p>
    <w:p w:rsidR="0053112F" w:rsidRPr="00AD1DF3" w:rsidRDefault="00B861C9" w:rsidP="0053112F">
      <w:pPr>
        <w:spacing w:before="100" w:beforeAutospacing="1" w:after="100" w:afterAutospacing="1" w:line="240" w:lineRule="auto"/>
        <w:contextualSpacing/>
        <w:rPr>
          <w:rFonts w:ascii="Century Gothic" w:eastAsia="Times New Roman" w:hAnsi="Century Gothic" w:cs="Arial"/>
          <w:sz w:val="18"/>
          <w:szCs w:val="20"/>
        </w:rPr>
      </w:pPr>
      <w:r w:rsidRPr="00AD1DF3">
        <w:rPr>
          <w:rFonts w:ascii="Century Gothic" w:eastAsia="Times New Roman" w:hAnsi="Century Gothic" w:cs="Arial"/>
          <w:b/>
          <w:sz w:val="18"/>
          <w:szCs w:val="20"/>
          <w:u w:val="single"/>
        </w:rPr>
        <w:t>White:</w:t>
      </w:r>
      <w:r w:rsidRPr="00AD1DF3">
        <w:rPr>
          <w:rFonts w:ascii="Century Gothic" w:eastAsia="Times New Roman" w:hAnsi="Century Gothic" w:cs="Arial"/>
          <w:sz w:val="18"/>
          <w:szCs w:val="20"/>
        </w:rPr>
        <w:t xml:space="preserve"> </w:t>
      </w:r>
      <w:r w:rsidR="0053112F" w:rsidRPr="00AD1DF3">
        <w:rPr>
          <w:rFonts w:ascii="Century Gothic" w:eastAsia="Times New Roman" w:hAnsi="Century Gothic" w:cs="Arial"/>
          <w:sz w:val="18"/>
          <w:szCs w:val="20"/>
        </w:rPr>
        <w:t>Purity and Peace</w:t>
      </w:r>
      <w:r w:rsidRPr="00AD1DF3">
        <w:rPr>
          <w:rFonts w:ascii="Century Gothic" w:eastAsia="Times New Roman" w:hAnsi="Century Gothic" w:cs="Arial"/>
          <w:sz w:val="18"/>
          <w:szCs w:val="20"/>
        </w:rPr>
        <w:t xml:space="preserve"> (White Background)</w:t>
      </w:r>
    </w:p>
    <w:p w:rsidR="0053112F" w:rsidRPr="00AD1DF3" w:rsidRDefault="0053112F" w:rsidP="0053112F">
      <w:pPr>
        <w:spacing w:before="100" w:beforeAutospacing="1" w:after="100" w:afterAutospacing="1" w:line="240" w:lineRule="auto"/>
        <w:contextualSpacing/>
        <w:rPr>
          <w:rFonts w:ascii="Century Gothic" w:hAnsi="Century Gothic"/>
          <w:sz w:val="18"/>
          <w:szCs w:val="20"/>
        </w:rPr>
      </w:pPr>
      <w:r w:rsidRPr="00AD1DF3">
        <w:rPr>
          <w:rFonts w:ascii="Century Gothic" w:eastAsia="Times New Roman" w:hAnsi="Century Gothic" w:cs="Arial"/>
          <w:b/>
          <w:sz w:val="18"/>
          <w:szCs w:val="20"/>
          <w:u w:val="single"/>
        </w:rPr>
        <w:t>Green [Irish Green]</w:t>
      </w:r>
      <w:r w:rsidR="00B861C9" w:rsidRPr="00AD1DF3">
        <w:rPr>
          <w:rFonts w:ascii="Century Gothic" w:eastAsia="Times New Roman" w:hAnsi="Century Gothic" w:cs="Arial"/>
          <w:b/>
          <w:sz w:val="18"/>
          <w:szCs w:val="20"/>
          <w:u w:val="single"/>
        </w:rPr>
        <w:t>:</w:t>
      </w:r>
      <w:r w:rsidR="00B861C9" w:rsidRPr="00AD1DF3">
        <w:rPr>
          <w:rFonts w:ascii="Century Gothic" w:eastAsia="Times New Roman" w:hAnsi="Century Gothic" w:cs="Arial"/>
          <w:sz w:val="18"/>
          <w:szCs w:val="20"/>
        </w:rPr>
        <w:t xml:space="preserve"> </w:t>
      </w:r>
      <w:r w:rsidRPr="00AD1DF3">
        <w:rPr>
          <w:rFonts w:ascii="Century Gothic" w:hAnsi="Century Gothic"/>
          <w:sz w:val="18"/>
          <w:szCs w:val="20"/>
        </w:rPr>
        <w:t>Fertility, vibrance and prosperity</w:t>
      </w:r>
      <w:r w:rsidR="00B861C9" w:rsidRPr="00AD1DF3">
        <w:rPr>
          <w:rFonts w:ascii="Century Gothic" w:hAnsi="Century Gothic"/>
          <w:sz w:val="18"/>
          <w:szCs w:val="20"/>
        </w:rPr>
        <w:t xml:space="preserve"> (Grass Plot)</w:t>
      </w:r>
    </w:p>
    <w:p w:rsidR="0053112F" w:rsidRPr="00AD1DF3" w:rsidRDefault="0053112F" w:rsidP="0053112F">
      <w:pPr>
        <w:spacing w:before="100" w:beforeAutospacing="1" w:after="100" w:afterAutospacing="1" w:line="240" w:lineRule="auto"/>
        <w:contextualSpacing/>
        <w:rPr>
          <w:rFonts w:ascii="Century Gothic" w:eastAsia="Times New Roman" w:hAnsi="Century Gothic" w:cs="Arial"/>
          <w:sz w:val="18"/>
          <w:szCs w:val="20"/>
        </w:rPr>
      </w:pPr>
      <w:r w:rsidRPr="00AD1DF3">
        <w:rPr>
          <w:rFonts w:ascii="Century Gothic" w:eastAsia="Times New Roman" w:hAnsi="Century Gothic" w:cs="Arial"/>
          <w:b/>
          <w:sz w:val="18"/>
          <w:szCs w:val="20"/>
        </w:rPr>
        <w:t>Brown [Seal &amp; Maple Sugar]</w:t>
      </w:r>
      <w:r w:rsidR="00B861C9" w:rsidRPr="00AD1DF3">
        <w:rPr>
          <w:rFonts w:ascii="Century Gothic" w:eastAsia="Times New Roman" w:hAnsi="Century Gothic" w:cs="Arial"/>
          <w:b/>
          <w:sz w:val="18"/>
          <w:szCs w:val="20"/>
        </w:rPr>
        <w:t>:</w:t>
      </w:r>
      <w:r w:rsidR="00B861C9" w:rsidRPr="00AD1DF3">
        <w:rPr>
          <w:rFonts w:ascii="Century Gothic" w:eastAsia="Times New Roman" w:hAnsi="Century Gothic" w:cs="Arial"/>
          <w:sz w:val="18"/>
          <w:szCs w:val="20"/>
        </w:rPr>
        <w:t xml:space="preserve"> </w:t>
      </w:r>
      <w:r w:rsidRPr="00AD1DF3">
        <w:rPr>
          <w:rFonts w:ascii="Century Gothic" w:eastAsia="Times New Roman" w:hAnsi="Century Gothic" w:cs="Arial"/>
          <w:sz w:val="18"/>
          <w:szCs w:val="20"/>
        </w:rPr>
        <w:t>Strength (Grizzly Bear)</w:t>
      </w:r>
    </w:p>
    <w:p w:rsidR="0053112F" w:rsidRPr="00AD1DF3" w:rsidRDefault="0053112F" w:rsidP="0053112F">
      <w:pPr>
        <w:spacing w:after="75" w:line="240" w:lineRule="auto"/>
        <w:jc w:val="both"/>
        <w:rPr>
          <w:rFonts w:ascii="Century Gothic" w:eastAsia="Times New Roman" w:hAnsi="Century Gothic" w:cs="Arial"/>
          <w:spacing w:val="15"/>
          <w:sz w:val="18"/>
          <w:szCs w:val="20"/>
        </w:rPr>
      </w:pPr>
    </w:p>
    <w:p w:rsidR="0053112F" w:rsidRPr="00AD1DF3" w:rsidRDefault="0053112F" w:rsidP="0053112F">
      <w:pPr>
        <w:spacing w:after="75" w:line="240" w:lineRule="auto"/>
        <w:jc w:val="both"/>
        <w:rPr>
          <w:rFonts w:ascii="Century Gothic" w:eastAsia="Times New Roman" w:hAnsi="Century Gothic" w:cs="Arial"/>
          <w:spacing w:val="15"/>
          <w:sz w:val="18"/>
          <w:szCs w:val="20"/>
          <w:u w:val="single"/>
        </w:rPr>
      </w:pPr>
      <w:r w:rsidRPr="00AD1DF3">
        <w:rPr>
          <w:rFonts w:ascii="Century Gothic" w:eastAsia="Times New Roman" w:hAnsi="Century Gothic" w:cs="Arial"/>
          <w:spacing w:val="15"/>
          <w:sz w:val="18"/>
          <w:szCs w:val="20"/>
          <w:u w:val="single"/>
        </w:rPr>
        <w:t>Symbols of the Flag</w:t>
      </w:r>
    </w:p>
    <w:p w:rsidR="0053112F" w:rsidRPr="0053112F" w:rsidRDefault="00B861C9" w:rsidP="00B861C9">
      <w:pPr>
        <w:spacing w:after="0" w:line="240" w:lineRule="auto"/>
        <w:jc w:val="both"/>
        <w:rPr>
          <w:rFonts w:ascii="Century Gothic" w:eastAsia="Times New Roman" w:hAnsi="Century Gothic" w:cs="Arial"/>
          <w:spacing w:val="15"/>
          <w:sz w:val="18"/>
          <w:szCs w:val="20"/>
        </w:rPr>
      </w:pPr>
      <w:r w:rsidRPr="00AD1DF3">
        <w:rPr>
          <w:rFonts w:ascii="Century Gothic" w:eastAsia="Times New Roman" w:hAnsi="Century Gothic" w:cs="Arial"/>
          <w:b/>
          <w:spacing w:val="15"/>
          <w:sz w:val="18"/>
          <w:szCs w:val="20"/>
          <w:u w:val="single"/>
        </w:rPr>
        <w:t>Grizzly Bear:</w:t>
      </w:r>
      <w:r w:rsidRPr="00AD1DF3">
        <w:rPr>
          <w:rFonts w:ascii="Century Gothic" w:eastAsia="Times New Roman" w:hAnsi="Century Gothic" w:cs="Arial"/>
          <w:spacing w:val="15"/>
          <w:sz w:val="18"/>
          <w:szCs w:val="20"/>
        </w:rPr>
        <w:t xml:space="preserve"> Represents the numerous grizzly bears throughout the state.</w:t>
      </w:r>
    </w:p>
    <w:p w:rsidR="0053112F" w:rsidRPr="0053112F" w:rsidRDefault="00B861C9" w:rsidP="00B861C9">
      <w:pPr>
        <w:spacing w:after="0" w:line="240" w:lineRule="auto"/>
        <w:jc w:val="both"/>
        <w:rPr>
          <w:rFonts w:ascii="Century Gothic" w:eastAsia="Times New Roman" w:hAnsi="Century Gothic" w:cs="Arial"/>
          <w:spacing w:val="15"/>
          <w:sz w:val="18"/>
          <w:szCs w:val="20"/>
        </w:rPr>
      </w:pPr>
      <w:r w:rsidRPr="00AD1DF3">
        <w:rPr>
          <w:rFonts w:ascii="Century Gothic" w:eastAsia="Times New Roman" w:hAnsi="Century Gothic" w:cs="Arial"/>
          <w:b/>
          <w:spacing w:val="15"/>
          <w:sz w:val="18"/>
          <w:szCs w:val="20"/>
          <w:u w:val="single"/>
        </w:rPr>
        <w:t>Red Star:</w:t>
      </w:r>
      <w:r w:rsidRPr="00AD1DF3">
        <w:rPr>
          <w:rFonts w:ascii="Century Gothic" w:eastAsia="Times New Roman" w:hAnsi="Century Gothic" w:cs="Arial"/>
          <w:spacing w:val="15"/>
          <w:sz w:val="18"/>
          <w:szCs w:val="20"/>
        </w:rPr>
        <w:t xml:space="preserve"> S</w:t>
      </w:r>
      <w:r w:rsidR="0053112F" w:rsidRPr="0053112F">
        <w:rPr>
          <w:rFonts w:ascii="Century Gothic" w:eastAsia="Times New Roman" w:hAnsi="Century Gothic" w:cs="Arial"/>
          <w:spacing w:val="15"/>
          <w:sz w:val="18"/>
          <w:szCs w:val="20"/>
        </w:rPr>
        <w:t>tands for freedom</w:t>
      </w:r>
      <w:r w:rsidRPr="00AD1DF3">
        <w:rPr>
          <w:rFonts w:ascii="Century Gothic" w:eastAsia="Times New Roman" w:hAnsi="Century Gothic" w:cs="Arial"/>
          <w:spacing w:val="15"/>
          <w:sz w:val="18"/>
          <w:szCs w:val="20"/>
        </w:rPr>
        <w:t xml:space="preserve">. Imitates the lone star of Texas in order to represent American settlers’ struggle against Mexican rule. </w:t>
      </w:r>
    </w:p>
    <w:p w:rsidR="0053112F" w:rsidRPr="0053112F" w:rsidRDefault="00B861C9" w:rsidP="00B861C9">
      <w:pPr>
        <w:spacing w:after="0" w:line="240" w:lineRule="auto"/>
        <w:jc w:val="both"/>
        <w:rPr>
          <w:rFonts w:ascii="Century Gothic" w:eastAsia="Times New Roman" w:hAnsi="Century Gothic" w:cs="Arial"/>
          <w:spacing w:val="15"/>
          <w:sz w:val="18"/>
          <w:szCs w:val="20"/>
        </w:rPr>
      </w:pPr>
      <w:r w:rsidRPr="00AD1DF3">
        <w:rPr>
          <w:rFonts w:ascii="Century Gothic" w:eastAsia="Times New Roman" w:hAnsi="Century Gothic" w:cs="Arial"/>
          <w:b/>
          <w:spacing w:val="15"/>
          <w:sz w:val="18"/>
          <w:szCs w:val="20"/>
          <w:u w:val="single"/>
        </w:rPr>
        <w:t>Grass P</w:t>
      </w:r>
      <w:r w:rsidR="0053112F" w:rsidRPr="0053112F">
        <w:rPr>
          <w:rFonts w:ascii="Century Gothic" w:eastAsia="Times New Roman" w:hAnsi="Century Gothic" w:cs="Arial"/>
          <w:b/>
          <w:spacing w:val="15"/>
          <w:sz w:val="18"/>
          <w:szCs w:val="20"/>
          <w:u w:val="single"/>
        </w:rPr>
        <w:t>lot</w:t>
      </w:r>
      <w:r w:rsidRPr="00AD1DF3">
        <w:rPr>
          <w:rFonts w:ascii="Century Gothic" w:eastAsia="Times New Roman" w:hAnsi="Century Gothic" w:cs="Arial"/>
          <w:b/>
          <w:spacing w:val="15"/>
          <w:sz w:val="18"/>
          <w:szCs w:val="20"/>
          <w:u w:val="single"/>
        </w:rPr>
        <w:t>:</w:t>
      </w:r>
      <w:r w:rsidRPr="00AD1DF3">
        <w:rPr>
          <w:rFonts w:ascii="Century Gothic" w:eastAsia="Times New Roman" w:hAnsi="Century Gothic" w:cs="Arial"/>
          <w:spacing w:val="15"/>
          <w:sz w:val="18"/>
          <w:szCs w:val="20"/>
        </w:rPr>
        <w:t xml:space="preserve"> S</w:t>
      </w:r>
      <w:r w:rsidR="0053112F" w:rsidRPr="0053112F">
        <w:rPr>
          <w:rFonts w:ascii="Century Gothic" w:eastAsia="Times New Roman" w:hAnsi="Century Gothic" w:cs="Arial"/>
          <w:spacing w:val="15"/>
          <w:sz w:val="18"/>
          <w:szCs w:val="20"/>
        </w:rPr>
        <w:t>ymbolizes fertility, vibrance and prosperity</w:t>
      </w:r>
      <w:r w:rsidRPr="00AD1DF3">
        <w:rPr>
          <w:rFonts w:ascii="Century Gothic" w:eastAsia="Times New Roman" w:hAnsi="Century Gothic" w:cs="Arial"/>
          <w:spacing w:val="15"/>
          <w:sz w:val="18"/>
          <w:szCs w:val="20"/>
        </w:rPr>
        <w:t>.</w:t>
      </w:r>
    </w:p>
    <w:p w:rsidR="0053112F" w:rsidRPr="0053112F" w:rsidRDefault="00B861C9" w:rsidP="00B861C9">
      <w:pPr>
        <w:spacing w:after="0" w:line="240" w:lineRule="auto"/>
        <w:jc w:val="both"/>
        <w:rPr>
          <w:rFonts w:ascii="Century Gothic" w:eastAsia="Times New Roman" w:hAnsi="Century Gothic" w:cs="Arial"/>
          <w:spacing w:val="15"/>
          <w:sz w:val="18"/>
          <w:szCs w:val="20"/>
        </w:rPr>
      </w:pPr>
      <w:r w:rsidRPr="00AD1DF3">
        <w:rPr>
          <w:rFonts w:ascii="Century Gothic" w:eastAsia="Times New Roman" w:hAnsi="Century Gothic" w:cs="Arial"/>
          <w:b/>
          <w:spacing w:val="15"/>
          <w:sz w:val="18"/>
          <w:szCs w:val="20"/>
          <w:u w:val="single"/>
        </w:rPr>
        <w:t>Red Stripe:</w:t>
      </w:r>
      <w:r w:rsidRPr="00AD1DF3">
        <w:rPr>
          <w:rFonts w:ascii="Century Gothic" w:eastAsia="Times New Roman" w:hAnsi="Century Gothic" w:cs="Arial"/>
          <w:spacing w:val="15"/>
          <w:sz w:val="18"/>
          <w:szCs w:val="20"/>
        </w:rPr>
        <w:t xml:space="preserve"> Forms the length.</w:t>
      </w:r>
    </w:p>
    <w:p w:rsidR="0053112F" w:rsidRPr="00AD1DF3" w:rsidRDefault="0053112F" w:rsidP="0053112F">
      <w:pPr>
        <w:spacing w:before="100" w:beforeAutospacing="1" w:after="100" w:afterAutospacing="1" w:line="240" w:lineRule="auto"/>
        <w:contextualSpacing/>
        <w:rPr>
          <w:rFonts w:ascii="Century Gothic" w:eastAsia="Times New Roman" w:hAnsi="Century Gothic" w:cs="Arial"/>
          <w:sz w:val="18"/>
          <w:szCs w:val="20"/>
        </w:rPr>
      </w:pPr>
    </w:p>
    <w:p w:rsidR="00B861C9" w:rsidRPr="00AD1DF3" w:rsidRDefault="00B861C9" w:rsidP="00B861C9">
      <w:pPr>
        <w:spacing w:before="100" w:beforeAutospacing="1" w:after="100" w:afterAutospacing="1" w:line="240" w:lineRule="auto"/>
        <w:contextualSpacing/>
        <w:rPr>
          <w:rFonts w:ascii="Century Gothic" w:eastAsia="Times New Roman" w:hAnsi="Century Gothic" w:cs="Arial"/>
          <w:sz w:val="18"/>
          <w:szCs w:val="20"/>
          <w:u w:val="single"/>
        </w:rPr>
      </w:pPr>
      <w:r w:rsidRPr="00AD1DF3">
        <w:rPr>
          <w:rFonts w:ascii="Century Gothic" w:eastAsia="Times New Roman" w:hAnsi="Century Gothic" w:cs="Arial"/>
          <w:sz w:val="18"/>
          <w:szCs w:val="20"/>
          <w:u w:val="single"/>
        </w:rPr>
        <w:t>History</w:t>
      </w:r>
    </w:p>
    <w:p w:rsidR="00B861C9" w:rsidRPr="00AD1DF3" w:rsidRDefault="00AD1DF3" w:rsidP="00B861C9">
      <w:pPr>
        <w:spacing w:before="100" w:beforeAutospacing="1" w:after="100" w:afterAutospacing="1" w:line="240" w:lineRule="auto"/>
        <w:contextualSpacing/>
        <w:rPr>
          <w:rFonts w:ascii="Century Gothic" w:eastAsia="Times New Roman" w:hAnsi="Century Gothic" w:cs="Arial"/>
          <w:sz w:val="18"/>
          <w:szCs w:val="20"/>
        </w:rPr>
      </w:pPr>
      <w:r>
        <w:rPr>
          <w:rFonts w:ascii="Century Gothic" w:eastAsia="Times New Roman" w:hAnsi="Century Gothic" w:cs="Arial"/>
          <w:sz w:val="18"/>
          <w:szCs w:val="20"/>
        </w:rPr>
        <w:t>Raised for the first time</w:t>
      </w:r>
      <w:r w:rsidR="00B861C9" w:rsidRPr="00AD1DF3">
        <w:rPr>
          <w:rFonts w:ascii="Century Gothic" w:eastAsia="Times New Roman" w:hAnsi="Century Gothic" w:cs="Arial"/>
          <w:sz w:val="18"/>
          <w:szCs w:val="20"/>
        </w:rPr>
        <w:t xml:space="preserve"> at Sonoma, California on June 14, 1846.</w:t>
      </w:r>
    </w:p>
    <w:p w:rsidR="00B861C9" w:rsidRPr="00AD1DF3" w:rsidRDefault="00B861C9" w:rsidP="00B861C9">
      <w:pPr>
        <w:spacing w:before="100" w:beforeAutospacing="1" w:after="100" w:afterAutospacing="1" w:line="240" w:lineRule="auto"/>
        <w:contextualSpacing/>
        <w:rPr>
          <w:rFonts w:ascii="Century Gothic" w:eastAsia="Times New Roman" w:hAnsi="Century Gothic" w:cs="Arial"/>
          <w:sz w:val="18"/>
          <w:szCs w:val="20"/>
        </w:rPr>
      </w:pPr>
      <w:r w:rsidRPr="00AD1DF3">
        <w:rPr>
          <w:rFonts w:ascii="Century Gothic" w:eastAsia="Times New Roman" w:hAnsi="Century Gothic" w:cs="Arial"/>
          <w:sz w:val="18"/>
          <w:szCs w:val="20"/>
        </w:rPr>
        <w:t>Designed by William Todd on new unbleached cotton.</w:t>
      </w:r>
    </w:p>
    <w:p w:rsidR="00B861C9" w:rsidRPr="00AD1DF3" w:rsidRDefault="00B861C9" w:rsidP="00B861C9">
      <w:pPr>
        <w:spacing w:before="100" w:beforeAutospacing="1" w:after="100" w:afterAutospacing="1" w:line="240" w:lineRule="auto"/>
        <w:contextualSpacing/>
        <w:rPr>
          <w:rFonts w:ascii="Century Gothic" w:eastAsia="Times New Roman" w:hAnsi="Century Gothic" w:cs="Arial"/>
          <w:sz w:val="18"/>
          <w:szCs w:val="18"/>
        </w:rPr>
      </w:pPr>
      <w:r w:rsidRPr="00AD1DF3">
        <w:rPr>
          <w:rFonts w:ascii="Century Gothic" w:eastAsia="Times New Roman" w:hAnsi="Century Gothic" w:cs="Arial"/>
          <w:sz w:val="18"/>
          <w:szCs w:val="18"/>
        </w:rPr>
        <w:t>Adopted on February 3</w:t>
      </w:r>
      <w:r w:rsidRPr="00AD1DF3">
        <w:rPr>
          <w:rFonts w:ascii="Century Gothic" w:eastAsia="Times New Roman" w:hAnsi="Century Gothic" w:cs="Arial"/>
          <w:sz w:val="18"/>
          <w:szCs w:val="18"/>
          <w:vertAlign w:val="superscript"/>
        </w:rPr>
        <w:t>rd</w:t>
      </w:r>
      <w:r w:rsidRPr="00AD1DF3">
        <w:rPr>
          <w:rFonts w:ascii="Century Gothic" w:eastAsia="Times New Roman" w:hAnsi="Century Gothic" w:cs="Arial"/>
          <w:sz w:val="18"/>
          <w:szCs w:val="18"/>
        </w:rPr>
        <w:t>, 1911 as the official California flag.</w:t>
      </w:r>
    </w:p>
    <w:p w:rsidR="00B861C9" w:rsidRPr="00AD1DF3" w:rsidRDefault="00B861C9" w:rsidP="00B861C9">
      <w:pPr>
        <w:spacing w:before="100" w:beforeAutospacing="1" w:after="100" w:afterAutospacing="1" w:line="240" w:lineRule="auto"/>
        <w:contextualSpacing/>
        <w:rPr>
          <w:rFonts w:ascii="Century Gothic" w:eastAsia="Times New Roman" w:hAnsi="Century Gothic" w:cs="Arial"/>
          <w:sz w:val="18"/>
          <w:szCs w:val="18"/>
        </w:rPr>
      </w:pPr>
    </w:p>
    <w:p w:rsidR="00AD1DF3" w:rsidRPr="00AD1DF3" w:rsidRDefault="00AD1DF3" w:rsidP="00AD1DF3">
      <w:pPr>
        <w:spacing w:before="100" w:beforeAutospacing="1" w:after="100" w:afterAutospacing="1" w:line="240" w:lineRule="auto"/>
        <w:contextualSpacing/>
        <w:jc w:val="center"/>
        <w:rPr>
          <w:rFonts w:ascii="Century Gothic" w:eastAsia="Times New Roman" w:hAnsi="Century Gothic" w:cs="Arial"/>
          <w:b/>
          <w:sz w:val="18"/>
          <w:szCs w:val="18"/>
          <w:u w:val="single"/>
        </w:rPr>
      </w:pPr>
      <w:r w:rsidRPr="00AD1DF3">
        <w:rPr>
          <w:rFonts w:ascii="Century Gothic" w:eastAsia="Times New Roman" w:hAnsi="Century Gothic" w:cs="Arial"/>
          <w:b/>
          <w:sz w:val="18"/>
          <w:szCs w:val="18"/>
          <w:u w:val="single"/>
        </w:rPr>
        <w:t>Army Flag</w:t>
      </w:r>
    </w:p>
    <w:p w:rsidR="00AD1DF3" w:rsidRPr="00AD1DF3" w:rsidRDefault="00AD1DF3" w:rsidP="00AD1DF3">
      <w:pPr>
        <w:shd w:val="clear" w:color="auto" w:fill="FFFFFF"/>
        <w:spacing w:after="0" w:line="240" w:lineRule="auto"/>
        <w:rPr>
          <w:rFonts w:ascii="Century Gothic" w:eastAsia="Times New Roman" w:hAnsi="Century Gothic" w:cs="Arial"/>
          <w:b/>
          <w:bCs/>
          <w:color w:val="000000"/>
          <w:sz w:val="18"/>
          <w:szCs w:val="18"/>
        </w:rPr>
      </w:pPr>
      <w:r w:rsidRPr="00AD1DF3">
        <w:rPr>
          <w:rFonts w:ascii="Century Gothic" w:eastAsia="Times New Roman" w:hAnsi="Century Gothic" w:cs="Arial"/>
          <w:b/>
          <w:bCs/>
          <w:color w:val="000000"/>
          <w:sz w:val="18"/>
          <w:szCs w:val="18"/>
        </w:rPr>
        <w:br/>
        <w:t>What date was the Army flag dedicated?</w:t>
      </w:r>
    </w:p>
    <w:p w:rsidR="00AD1DF3" w:rsidRPr="00AD1DF3" w:rsidRDefault="00AD1DF3" w:rsidP="00AD1DF3">
      <w:pPr>
        <w:shd w:val="clear" w:color="auto" w:fill="FFFFFF"/>
        <w:spacing w:line="240" w:lineRule="auto"/>
        <w:rPr>
          <w:rFonts w:ascii="Century Gothic" w:eastAsia="Times New Roman" w:hAnsi="Century Gothic" w:cs="Arial"/>
          <w:color w:val="000000"/>
          <w:sz w:val="18"/>
          <w:szCs w:val="18"/>
        </w:rPr>
      </w:pPr>
      <w:r w:rsidRPr="00AD1DF3">
        <w:rPr>
          <w:rFonts w:ascii="Century Gothic" w:eastAsia="Times New Roman" w:hAnsi="Century Gothic" w:cs="Arial"/>
          <w:color w:val="000000"/>
          <w:sz w:val="18"/>
          <w:szCs w:val="18"/>
        </w:rPr>
        <w:t>14 June 1956 (it was approved 12 June 1956)</w:t>
      </w:r>
    </w:p>
    <w:p w:rsidR="00B861C9" w:rsidRDefault="00B861C9" w:rsidP="00B861C9">
      <w:pPr>
        <w:spacing w:before="100" w:beforeAutospacing="1" w:after="100" w:afterAutospacing="1" w:line="240" w:lineRule="auto"/>
        <w:contextualSpacing/>
        <w:jc w:val="center"/>
        <w:rPr>
          <w:rFonts w:ascii="Century Gothic" w:eastAsia="Times New Roman" w:hAnsi="Century Gothic" w:cs="Arial"/>
          <w:b/>
          <w:sz w:val="18"/>
          <w:szCs w:val="20"/>
          <w:u w:val="single"/>
        </w:rPr>
      </w:pPr>
      <w:r w:rsidRPr="00AD1DF3">
        <w:rPr>
          <w:rFonts w:ascii="Century Gothic" w:eastAsia="Times New Roman" w:hAnsi="Century Gothic" w:cs="Arial"/>
          <w:b/>
          <w:sz w:val="18"/>
          <w:szCs w:val="20"/>
          <w:u w:val="single"/>
        </w:rPr>
        <w:t>FAQs for the Flags</w:t>
      </w:r>
    </w:p>
    <w:p w:rsidR="00AD1DF3" w:rsidRPr="00AD1DF3" w:rsidRDefault="00AD1DF3" w:rsidP="00B861C9">
      <w:pPr>
        <w:spacing w:before="100" w:beforeAutospacing="1" w:after="100" w:afterAutospacing="1" w:line="240" w:lineRule="auto"/>
        <w:contextualSpacing/>
        <w:jc w:val="center"/>
        <w:rPr>
          <w:rFonts w:ascii="Century Gothic" w:eastAsia="Times New Roman" w:hAnsi="Century Gothic" w:cs="Arial"/>
          <w:b/>
          <w:sz w:val="18"/>
          <w:szCs w:val="20"/>
          <w:u w:val="single"/>
        </w:rPr>
      </w:pPr>
    </w:p>
    <w:p w:rsidR="00B861C9" w:rsidRPr="00AD1DF3" w:rsidRDefault="00B861C9" w:rsidP="00B861C9">
      <w:pPr>
        <w:spacing w:before="100" w:beforeAutospacing="1" w:after="100" w:afterAutospacing="1" w:line="240" w:lineRule="auto"/>
        <w:contextualSpacing/>
        <w:rPr>
          <w:rFonts w:ascii="Century Gothic" w:eastAsia="Times New Roman" w:hAnsi="Century Gothic" w:cs="Arial"/>
          <w:b/>
          <w:sz w:val="18"/>
          <w:szCs w:val="20"/>
        </w:rPr>
      </w:pPr>
      <w:r w:rsidRPr="00AD1DF3">
        <w:rPr>
          <w:rFonts w:ascii="Century Gothic" w:eastAsia="Times New Roman" w:hAnsi="Century Gothic" w:cs="Arial"/>
          <w:b/>
          <w:sz w:val="18"/>
          <w:szCs w:val="20"/>
        </w:rPr>
        <w:t>How long is the flag flown at half-mast when a P</w:t>
      </w:r>
      <w:r w:rsidR="00AD1DF3" w:rsidRPr="00AD1DF3">
        <w:rPr>
          <w:rFonts w:ascii="Century Gothic" w:eastAsia="Times New Roman" w:hAnsi="Century Gothic" w:cs="Arial"/>
          <w:b/>
          <w:sz w:val="18"/>
          <w:szCs w:val="20"/>
        </w:rPr>
        <w:t>resident or past President dies?</w:t>
      </w:r>
    </w:p>
    <w:p w:rsidR="00B861C9" w:rsidRPr="00AD1DF3" w:rsidRDefault="00B861C9" w:rsidP="00B861C9">
      <w:pPr>
        <w:spacing w:before="100" w:beforeAutospacing="1" w:after="100" w:afterAutospacing="1" w:line="240" w:lineRule="auto"/>
        <w:contextualSpacing/>
        <w:rPr>
          <w:rFonts w:ascii="Century Gothic" w:eastAsia="Times New Roman" w:hAnsi="Century Gothic" w:cs="Arial"/>
          <w:sz w:val="18"/>
          <w:szCs w:val="20"/>
        </w:rPr>
      </w:pPr>
      <w:r w:rsidRPr="00AD1DF3">
        <w:rPr>
          <w:rFonts w:ascii="Century Gothic" w:eastAsia="Times New Roman" w:hAnsi="Century Gothic" w:cs="Arial"/>
          <w:sz w:val="18"/>
          <w:szCs w:val="20"/>
        </w:rPr>
        <w:t>30 days</w:t>
      </w:r>
    </w:p>
    <w:p w:rsidR="00B861C9" w:rsidRPr="00AD1DF3" w:rsidRDefault="00B861C9" w:rsidP="00B861C9">
      <w:pPr>
        <w:spacing w:before="100" w:beforeAutospacing="1" w:after="100" w:afterAutospacing="1" w:line="240" w:lineRule="auto"/>
        <w:contextualSpacing/>
        <w:rPr>
          <w:rFonts w:ascii="Century Gothic" w:eastAsia="Times New Roman" w:hAnsi="Century Gothic" w:cs="Arial"/>
          <w:sz w:val="18"/>
          <w:szCs w:val="20"/>
        </w:rPr>
      </w:pPr>
    </w:p>
    <w:p w:rsidR="00B861C9" w:rsidRPr="00AD1DF3" w:rsidRDefault="00B861C9" w:rsidP="00B861C9">
      <w:pPr>
        <w:spacing w:before="100" w:beforeAutospacing="1" w:after="100" w:afterAutospacing="1" w:line="240" w:lineRule="auto"/>
        <w:contextualSpacing/>
        <w:rPr>
          <w:rFonts w:ascii="Century Gothic" w:eastAsia="Times New Roman" w:hAnsi="Century Gothic" w:cs="Arial"/>
          <w:b/>
          <w:sz w:val="18"/>
          <w:szCs w:val="20"/>
        </w:rPr>
      </w:pPr>
      <w:r w:rsidRPr="00AD1DF3">
        <w:rPr>
          <w:rFonts w:ascii="Century Gothic" w:eastAsia="Times New Roman" w:hAnsi="Century Gothic" w:cs="Arial"/>
          <w:b/>
          <w:sz w:val="18"/>
          <w:szCs w:val="20"/>
        </w:rPr>
        <w:t>How should a flag be draped over a closed casket?</w:t>
      </w:r>
    </w:p>
    <w:p w:rsidR="00B861C9" w:rsidRPr="00AD1DF3" w:rsidRDefault="00B861C9" w:rsidP="00B861C9">
      <w:pPr>
        <w:spacing w:before="100" w:beforeAutospacing="1" w:after="100" w:afterAutospacing="1" w:line="240" w:lineRule="auto"/>
        <w:contextualSpacing/>
        <w:rPr>
          <w:rFonts w:ascii="Century Gothic" w:eastAsia="Times New Roman" w:hAnsi="Century Gothic" w:cs="Arial"/>
          <w:sz w:val="18"/>
          <w:szCs w:val="20"/>
        </w:rPr>
      </w:pPr>
      <w:r w:rsidRPr="00AD1DF3">
        <w:rPr>
          <w:rFonts w:ascii="Century Gothic" w:eastAsia="Times New Roman" w:hAnsi="Century Gothic" w:cs="Arial"/>
          <w:sz w:val="18"/>
          <w:szCs w:val="20"/>
        </w:rPr>
        <w:t xml:space="preserve">The Union rests at the </w:t>
      </w:r>
      <w:r w:rsidR="00AD1DF3" w:rsidRPr="00AD1DF3">
        <w:rPr>
          <w:rFonts w:ascii="Century Gothic" w:eastAsia="Times New Roman" w:hAnsi="Century Gothic" w:cs="Arial"/>
          <w:sz w:val="18"/>
          <w:szCs w:val="20"/>
        </w:rPr>
        <w:t>head and over the left shoulder</w:t>
      </w:r>
    </w:p>
    <w:p w:rsidR="00AD1DF3" w:rsidRPr="00AD1DF3" w:rsidRDefault="00AD1DF3" w:rsidP="00B861C9">
      <w:pPr>
        <w:spacing w:before="100" w:beforeAutospacing="1" w:after="100" w:afterAutospacing="1" w:line="240" w:lineRule="auto"/>
        <w:contextualSpacing/>
        <w:rPr>
          <w:rFonts w:ascii="Century Gothic" w:eastAsia="Times New Roman" w:hAnsi="Century Gothic" w:cs="Arial"/>
          <w:b/>
          <w:sz w:val="18"/>
          <w:szCs w:val="20"/>
        </w:rPr>
      </w:pPr>
    </w:p>
    <w:p w:rsidR="00B861C9" w:rsidRPr="00AD1DF3" w:rsidRDefault="00B861C9" w:rsidP="00B861C9">
      <w:pPr>
        <w:spacing w:before="100" w:beforeAutospacing="1" w:after="100" w:afterAutospacing="1" w:line="240" w:lineRule="auto"/>
        <w:contextualSpacing/>
        <w:rPr>
          <w:rFonts w:ascii="Century Gothic" w:eastAsia="Times New Roman" w:hAnsi="Century Gothic" w:cs="Arial"/>
          <w:b/>
          <w:sz w:val="18"/>
          <w:szCs w:val="20"/>
        </w:rPr>
      </w:pPr>
      <w:r w:rsidRPr="00AD1DF3">
        <w:rPr>
          <w:rFonts w:ascii="Century Gothic" w:eastAsia="Times New Roman" w:hAnsi="Century Gothic" w:cs="Arial"/>
          <w:b/>
          <w:sz w:val="18"/>
          <w:szCs w:val="20"/>
        </w:rPr>
        <w:t>What are the two ways a flag can be displayed?</w:t>
      </w:r>
    </w:p>
    <w:p w:rsidR="00B861C9" w:rsidRPr="00AD1DF3" w:rsidRDefault="00AD1DF3" w:rsidP="00B861C9">
      <w:pPr>
        <w:spacing w:before="100" w:beforeAutospacing="1" w:after="100" w:afterAutospacing="1" w:line="240" w:lineRule="auto"/>
        <w:contextualSpacing/>
        <w:rPr>
          <w:rFonts w:ascii="Century Gothic" w:eastAsia="Times New Roman" w:hAnsi="Century Gothic" w:cs="Arial"/>
          <w:sz w:val="18"/>
          <w:szCs w:val="20"/>
        </w:rPr>
      </w:pPr>
      <w:r w:rsidRPr="00AD1DF3">
        <w:rPr>
          <w:rFonts w:ascii="Century Gothic" w:eastAsia="Times New Roman" w:hAnsi="Century Gothic" w:cs="Arial"/>
          <w:sz w:val="18"/>
          <w:szCs w:val="20"/>
        </w:rPr>
        <w:t>Flat and hanging free</w:t>
      </w:r>
    </w:p>
    <w:p w:rsidR="00B861C9" w:rsidRPr="00AD1DF3" w:rsidRDefault="00B861C9" w:rsidP="00B861C9">
      <w:pPr>
        <w:spacing w:before="100" w:beforeAutospacing="1" w:after="100" w:afterAutospacing="1" w:line="240" w:lineRule="auto"/>
        <w:contextualSpacing/>
        <w:rPr>
          <w:rFonts w:ascii="Century Gothic" w:eastAsia="Times New Roman" w:hAnsi="Century Gothic" w:cs="Arial"/>
          <w:b/>
          <w:sz w:val="18"/>
          <w:szCs w:val="20"/>
        </w:rPr>
      </w:pPr>
    </w:p>
    <w:p w:rsidR="00B861C9" w:rsidRPr="00AD1DF3" w:rsidRDefault="00B861C9" w:rsidP="00B861C9">
      <w:pPr>
        <w:spacing w:before="100" w:beforeAutospacing="1" w:after="100" w:afterAutospacing="1" w:line="240" w:lineRule="auto"/>
        <w:contextualSpacing/>
        <w:rPr>
          <w:rFonts w:ascii="Century Gothic" w:eastAsia="Times New Roman" w:hAnsi="Century Gothic" w:cs="Arial"/>
          <w:b/>
          <w:sz w:val="18"/>
          <w:szCs w:val="20"/>
        </w:rPr>
      </w:pPr>
      <w:r w:rsidRPr="00AD1DF3">
        <w:rPr>
          <w:rFonts w:ascii="Century Gothic" w:eastAsia="Times New Roman" w:hAnsi="Century Gothic" w:cs="Arial"/>
          <w:b/>
          <w:sz w:val="18"/>
          <w:szCs w:val="20"/>
        </w:rPr>
        <w:t>How should the flag be raised and lowered?</w:t>
      </w:r>
    </w:p>
    <w:p w:rsidR="00B861C9" w:rsidRPr="00AD1DF3" w:rsidRDefault="00AD1DF3" w:rsidP="00B861C9">
      <w:pPr>
        <w:spacing w:before="100" w:beforeAutospacing="1" w:after="100" w:afterAutospacing="1" w:line="240" w:lineRule="auto"/>
        <w:contextualSpacing/>
        <w:rPr>
          <w:rFonts w:ascii="Century Gothic" w:eastAsia="Times New Roman" w:hAnsi="Century Gothic" w:cs="Arial"/>
          <w:sz w:val="18"/>
          <w:szCs w:val="20"/>
        </w:rPr>
      </w:pPr>
      <w:r w:rsidRPr="00AD1DF3">
        <w:rPr>
          <w:rFonts w:ascii="Century Gothic" w:eastAsia="Times New Roman" w:hAnsi="Century Gothic" w:cs="Arial"/>
          <w:sz w:val="18"/>
          <w:szCs w:val="20"/>
        </w:rPr>
        <w:t>Raised briskly, lowered slowly and ceremoniously</w:t>
      </w:r>
    </w:p>
    <w:p w:rsidR="00AD1DF3" w:rsidRPr="00AD1DF3" w:rsidRDefault="00AD1DF3" w:rsidP="00B861C9">
      <w:pPr>
        <w:spacing w:before="100" w:beforeAutospacing="1" w:after="100" w:afterAutospacing="1" w:line="240" w:lineRule="auto"/>
        <w:contextualSpacing/>
        <w:rPr>
          <w:rFonts w:ascii="Century Gothic" w:eastAsia="Times New Roman" w:hAnsi="Century Gothic" w:cs="Arial"/>
          <w:b/>
          <w:sz w:val="18"/>
          <w:szCs w:val="20"/>
        </w:rPr>
      </w:pPr>
    </w:p>
    <w:p w:rsidR="00AD1DF3" w:rsidRPr="00AD1DF3" w:rsidRDefault="00AD1DF3" w:rsidP="00B861C9">
      <w:pPr>
        <w:spacing w:before="100" w:beforeAutospacing="1" w:after="100" w:afterAutospacing="1" w:line="240" w:lineRule="auto"/>
        <w:contextualSpacing/>
        <w:rPr>
          <w:rFonts w:ascii="Century Gothic" w:eastAsia="Times New Roman" w:hAnsi="Century Gothic" w:cs="Arial"/>
          <w:b/>
          <w:sz w:val="18"/>
          <w:szCs w:val="20"/>
        </w:rPr>
      </w:pPr>
      <w:r w:rsidRPr="00AD1DF3">
        <w:rPr>
          <w:rFonts w:ascii="Century Gothic" w:eastAsia="Times New Roman" w:hAnsi="Century Gothic" w:cs="Arial"/>
          <w:b/>
          <w:sz w:val="18"/>
          <w:szCs w:val="20"/>
        </w:rPr>
        <w:t>What Army Regulation governs the raising and lowering of the Flag?</w:t>
      </w:r>
    </w:p>
    <w:p w:rsidR="00AD1DF3" w:rsidRPr="00AD1DF3" w:rsidRDefault="00AD1DF3" w:rsidP="00B861C9">
      <w:pPr>
        <w:spacing w:before="100" w:beforeAutospacing="1" w:after="100" w:afterAutospacing="1" w:line="240" w:lineRule="auto"/>
        <w:contextualSpacing/>
        <w:rPr>
          <w:rFonts w:ascii="Century Gothic" w:eastAsia="Times New Roman" w:hAnsi="Century Gothic" w:cs="Arial"/>
          <w:sz w:val="18"/>
          <w:szCs w:val="20"/>
        </w:rPr>
      </w:pPr>
      <w:r w:rsidRPr="00AD1DF3">
        <w:rPr>
          <w:rFonts w:ascii="Century Gothic" w:eastAsia="Times New Roman" w:hAnsi="Century Gothic" w:cs="Arial"/>
          <w:sz w:val="18"/>
          <w:szCs w:val="20"/>
        </w:rPr>
        <w:t>AR 600-25 and the AR 840-10</w:t>
      </w:r>
    </w:p>
    <w:p w:rsidR="00AD1DF3" w:rsidRPr="00AD1DF3" w:rsidRDefault="00AD1DF3" w:rsidP="00B861C9">
      <w:pPr>
        <w:spacing w:before="100" w:beforeAutospacing="1" w:after="100" w:afterAutospacing="1" w:line="240" w:lineRule="auto"/>
        <w:contextualSpacing/>
        <w:rPr>
          <w:rFonts w:ascii="Century Gothic" w:eastAsia="Times New Roman" w:hAnsi="Century Gothic" w:cs="Arial"/>
          <w:sz w:val="18"/>
          <w:szCs w:val="20"/>
        </w:rPr>
      </w:pPr>
    </w:p>
    <w:p w:rsidR="00AD1DF3" w:rsidRPr="00AD1DF3" w:rsidRDefault="00AD1DF3" w:rsidP="00B861C9">
      <w:pPr>
        <w:spacing w:before="100" w:beforeAutospacing="1" w:after="100" w:afterAutospacing="1" w:line="240" w:lineRule="auto"/>
        <w:contextualSpacing/>
        <w:rPr>
          <w:rFonts w:ascii="Century Gothic" w:eastAsia="Times New Roman" w:hAnsi="Century Gothic" w:cs="Arial"/>
          <w:b/>
          <w:sz w:val="18"/>
          <w:szCs w:val="20"/>
        </w:rPr>
      </w:pPr>
      <w:r w:rsidRPr="00AD1DF3">
        <w:rPr>
          <w:rFonts w:ascii="Century Gothic" w:eastAsia="Times New Roman" w:hAnsi="Century Gothic" w:cs="Arial"/>
          <w:b/>
          <w:sz w:val="18"/>
          <w:szCs w:val="20"/>
        </w:rPr>
        <w:t>When a state enters the Union, when is the star added to the flag?</w:t>
      </w:r>
    </w:p>
    <w:p w:rsidR="00AD1DF3" w:rsidRPr="00AD1DF3" w:rsidRDefault="00AD1DF3" w:rsidP="00B861C9">
      <w:pPr>
        <w:spacing w:before="100" w:beforeAutospacing="1" w:after="100" w:afterAutospacing="1" w:line="240" w:lineRule="auto"/>
        <w:contextualSpacing/>
        <w:rPr>
          <w:rFonts w:ascii="Century Gothic" w:eastAsia="Times New Roman" w:hAnsi="Century Gothic" w:cs="Arial"/>
          <w:sz w:val="18"/>
          <w:szCs w:val="20"/>
        </w:rPr>
      </w:pPr>
      <w:r w:rsidRPr="00AD1DF3">
        <w:rPr>
          <w:rFonts w:ascii="Century Gothic" w:eastAsia="Times New Roman" w:hAnsi="Century Gothic" w:cs="Arial"/>
          <w:sz w:val="18"/>
          <w:szCs w:val="20"/>
        </w:rPr>
        <w:t>The star is added the following Fourth of July.</w:t>
      </w:r>
    </w:p>
    <w:p w:rsidR="00AD1DF3" w:rsidRPr="00AD1DF3" w:rsidRDefault="00AD1DF3" w:rsidP="00B861C9">
      <w:pPr>
        <w:spacing w:before="100" w:beforeAutospacing="1" w:after="100" w:afterAutospacing="1" w:line="240" w:lineRule="auto"/>
        <w:contextualSpacing/>
        <w:rPr>
          <w:rFonts w:ascii="Century Gothic" w:eastAsia="Times New Roman" w:hAnsi="Century Gothic" w:cs="Arial"/>
          <w:sz w:val="18"/>
          <w:szCs w:val="20"/>
        </w:rPr>
      </w:pPr>
    </w:p>
    <w:p w:rsidR="00AD1DF3" w:rsidRPr="00AD1DF3" w:rsidRDefault="00AD1DF3" w:rsidP="00B861C9">
      <w:pPr>
        <w:spacing w:before="100" w:beforeAutospacing="1" w:after="100" w:afterAutospacing="1" w:line="240" w:lineRule="auto"/>
        <w:contextualSpacing/>
        <w:rPr>
          <w:rFonts w:ascii="Century Gothic" w:eastAsia="Times New Roman" w:hAnsi="Century Gothic" w:cs="Arial"/>
          <w:b/>
          <w:sz w:val="18"/>
          <w:szCs w:val="20"/>
        </w:rPr>
      </w:pPr>
      <w:r w:rsidRPr="00AD1DF3">
        <w:rPr>
          <w:rFonts w:ascii="Century Gothic" w:eastAsia="Times New Roman" w:hAnsi="Century Gothic" w:cs="Arial"/>
          <w:b/>
          <w:sz w:val="18"/>
          <w:szCs w:val="20"/>
        </w:rPr>
        <w:t>How many fringes are there on the flag? How long are they?</w:t>
      </w:r>
    </w:p>
    <w:p w:rsidR="00AD1DF3" w:rsidRPr="00AD1DF3" w:rsidRDefault="00AD1DF3" w:rsidP="00B861C9">
      <w:pPr>
        <w:spacing w:before="100" w:beforeAutospacing="1" w:after="100" w:afterAutospacing="1" w:line="240" w:lineRule="auto"/>
        <w:contextualSpacing/>
        <w:rPr>
          <w:rFonts w:ascii="Century Gothic" w:eastAsia="Times New Roman" w:hAnsi="Century Gothic" w:cs="Arial"/>
          <w:sz w:val="18"/>
          <w:szCs w:val="20"/>
        </w:rPr>
      </w:pPr>
      <w:r w:rsidRPr="00AD1DF3">
        <w:rPr>
          <w:rFonts w:ascii="Century Gothic" w:eastAsia="Times New Roman" w:hAnsi="Century Gothic" w:cs="Arial"/>
          <w:sz w:val="18"/>
          <w:szCs w:val="20"/>
        </w:rPr>
        <w:t>1500 fringes, 2.5 inches long</w:t>
      </w:r>
    </w:p>
    <w:p w:rsidR="00AD1DF3" w:rsidRPr="00AD1DF3" w:rsidRDefault="00AD1DF3" w:rsidP="00B861C9">
      <w:pPr>
        <w:spacing w:before="100" w:beforeAutospacing="1" w:after="100" w:afterAutospacing="1" w:line="240" w:lineRule="auto"/>
        <w:contextualSpacing/>
        <w:rPr>
          <w:rFonts w:ascii="Century Gothic" w:eastAsia="Times New Roman" w:hAnsi="Century Gothic" w:cs="Arial"/>
          <w:sz w:val="18"/>
          <w:szCs w:val="20"/>
        </w:rPr>
      </w:pPr>
    </w:p>
    <w:p w:rsidR="00AD1DF3" w:rsidRPr="00AD1DF3" w:rsidRDefault="00AD1DF3" w:rsidP="00B861C9">
      <w:pPr>
        <w:spacing w:before="100" w:beforeAutospacing="1" w:after="100" w:afterAutospacing="1" w:line="240" w:lineRule="auto"/>
        <w:contextualSpacing/>
        <w:rPr>
          <w:rFonts w:ascii="Century Gothic" w:eastAsia="Times New Roman" w:hAnsi="Century Gothic" w:cs="Arial"/>
          <w:b/>
          <w:sz w:val="18"/>
          <w:szCs w:val="20"/>
        </w:rPr>
      </w:pPr>
      <w:r w:rsidRPr="00AD1DF3">
        <w:rPr>
          <w:rFonts w:ascii="Century Gothic" w:eastAsia="Times New Roman" w:hAnsi="Century Gothic" w:cs="Arial"/>
          <w:b/>
          <w:sz w:val="18"/>
          <w:szCs w:val="20"/>
        </w:rPr>
        <w:t>What are the dimensions of your flag? How tall is your flag?</w:t>
      </w:r>
    </w:p>
    <w:p w:rsidR="00AD1DF3" w:rsidRPr="00AD1DF3" w:rsidRDefault="00AD1DF3" w:rsidP="00B861C9">
      <w:pPr>
        <w:spacing w:before="100" w:beforeAutospacing="1" w:after="100" w:afterAutospacing="1" w:line="240" w:lineRule="auto"/>
        <w:contextualSpacing/>
        <w:rPr>
          <w:rFonts w:ascii="Century Gothic" w:eastAsia="Times New Roman" w:hAnsi="Century Gothic" w:cs="Arial"/>
          <w:sz w:val="18"/>
          <w:szCs w:val="20"/>
        </w:rPr>
      </w:pPr>
    </w:p>
    <w:p w:rsidR="00AD1DF3" w:rsidRPr="00AD1DF3" w:rsidRDefault="00AD1DF3" w:rsidP="00B861C9">
      <w:pPr>
        <w:spacing w:before="100" w:beforeAutospacing="1" w:after="100" w:afterAutospacing="1" w:line="240" w:lineRule="auto"/>
        <w:contextualSpacing/>
        <w:rPr>
          <w:rFonts w:ascii="Century Gothic" w:eastAsia="Times New Roman" w:hAnsi="Century Gothic" w:cs="Arial"/>
          <w:sz w:val="18"/>
          <w:szCs w:val="20"/>
          <w:u w:val="single"/>
        </w:rPr>
      </w:pPr>
      <w:r w:rsidRPr="00AD1DF3">
        <w:rPr>
          <w:rFonts w:ascii="Century Gothic" w:eastAsia="Times New Roman" w:hAnsi="Century Gothic" w:cs="Arial"/>
          <w:sz w:val="18"/>
          <w:szCs w:val="20"/>
          <w:u w:val="single"/>
        </w:rPr>
        <w:t>California Flag:</w:t>
      </w:r>
    </w:p>
    <w:p w:rsidR="00AD1DF3" w:rsidRPr="00AD1DF3" w:rsidRDefault="00AD1DF3" w:rsidP="00B861C9">
      <w:pPr>
        <w:spacing w:before="100" w:beforeAutospacing="1" w:after="100" w:afterAutospacing="1" w:line="240" w:lineRule="auto"/>
        <w:contextualSpacing/>
        <w:rPr>
          <w:rFonts w:ascii="Century Gothic" w:eastAsia="Times New Roman" w:hAnsi="Century Gothic" w:cs="Arial"/>
          <w:sz w:val="18"/>
          <w:szCs w:val="20"/>
        </w:rPr>
      </w:pPr>
      <w:r w:rsidRPr="00AD1DF3">
        <w:rPr>
          <w:rFonts w:ascii="Century Gothic" w:eastAsia="Times New Roman" w:hAnsi="Century Gothic" w:cs="Arial"/>
          <w:sz w:val="18"/>
          <w:szCs w:val="20"/>
        </w:rPr>
        <w:t>3 ft. x 5 ft., 8 ft. tall</w:t>
      </w:r>
    </w:p>
    <w:p w:rsidR="00AD1DF3" w:rsidRPr="00AD1DF3" w:rsidRDefault="00AD1DF3" w:rsidP="00B861C9">
      <w:pPr>
        <w:spacing w:before="100" w:beforeAutospacing="1" w:after="100" w:afterAutospacing="1" w:line="240" w:lineRule="auto"/>
        <w:contextualSpacing/>
        <w:rPr>
          <w:rFonts w:ascii="Century Gothic" w:eastAsia="Times New Roman" w:hAnsi="Century Gothic" w:cs="Arial"/>
          <w:sz w:val="18"/>
          <w:szCs w:val="20"/>
        </w:rPr>
      </w:pPr>
      <w:r w:rsidRPr="00AD1DF3">
        <w:rPr>
          <w:rFonts w:ascii="Century Gothic" w:eastAsia="Times New Roman" w:hAnsi="Century Gothic" w:cs="Arial"/>
          <w:sz w:val="18"/>
          <w:szCs w:val="20"/>
        </w:rPr>
        <w:t>4 ft. x 6 ft., 9 ft. and 6 inches tall</w:t>
      </w:r>
    </w:p>
    <w:p w:rsidR="00AD1DF3" w:rsidRPr="00AD1DF3" w:rsidRDefault="00AD1DF3" w:rsidP="00B861C9">
      <w:pPr>
        <w:spacing w:before="100" w:beforeAutospacing="1" w:after="100" w:afterAutospacing="1" w:line="240" w:lineRule="auto"/>
        <w:contextualSpacing/>
        <w:rPr>
          <w:rFonts w:ascii="Century Gothic" w:eastAsia="Times New Roman" w:hAnsi="Century Gothic" w:cs="Arial"/>
          <w:sz w:val="18"/>
          <w:szCs w:val="20"/>
        </w:rPr>
      </w:pPr>
    </w:p>
    <w:p w:rsidR="00AD1DF3" w:rsidRPr="00AD1DF3" w:rsidRDefault="00AD1DF3" w:rsidP="00B861C9">
      <w:pPr>
        <w:spacing w:before="100" w:beforeAutospacing="1" w:after="100" w:afterAutospacing="1" w:line="240" w:lineRule="auto"/>
        <w:contextualSpacing/>
        <w:rPr>
          <w:rFonts w:ascii="Century Gothic" w:eastAsia="Times New Roman" w:hAnsi="Century Gothic" w:cs="Arial"/>
          <w:sz w:val="18"/>
          <w:szCs w:val="20"/>
          <w:u w:val="single"/>
        </w:rPr>
      </w:pPr>
      <w:r w:rsidRPr="00AD1DF3">
        <w:rPr>
          <w:rFonts w:ascii="Century Gothic" w:eastAsia="Times New Roman" w:hAnsi="Century Gothic" w:cs="Arial"/>
          <w:sz w:val="18"/>
          <w:szCs w:val="20"/>
          <w:u w:val="single"/>
        </w:rPr>
        <w:t>United States Flag:</w:t>
      </w:r>
    </w:p>
    <w:p w:rsidR="00AD1DF3" w:rsidRPr="00AD1DF3" w:rsidRDefault="00AD1DF3" w:rsidP="00B861C9">
      <w:pPr>
        <w:spacing w:before="100" w:beforeAutospacing="1" w:after="100" w:afterAutospacing="1" w:line="240" w:lineRule="auto"/>
        <w:contextualSpacing/>
        <w:rPr>
          <w:rFonts w:ascii="Century Gothic" w:eastAsia="Times New Roman" w:hAnsi="Century Gothic" w:cs="Arial"/>
          <w:sz w:val="18"/>
          <w:szCs w:val="20"/>
        </w:rPr>
      </w:pPr>
      <w:r w:rsidRPr="00AD1DF3">
        <w:rPr>
          <w:rFonts w:ascii="Century Gothic" w:eastAsia="Times New Roman" w:hAnsi="Century Gothic" w:cs="Arial"/>
          <w:sz w:val="18"/>
          <w:szCs w:val="20"/>
        </w:rPr>
        <w:t xml:space="preserve">3 ft. x 5 ft., 8 ft. tall </w:t>
      </w:r>
    </w:p>
    <w:p w:rsidR="00AD1DF3" w:rsidRPr="00AD1DF3" w:rsidRDefault="00AD1DF3" w:rsidP="00B861C9">
      <w:pPr>
        <w:spacing w:before="100" w:beforeAutospacing="1" w:after="100" w:afterAutospacing="1" w:line="240" w:lineRule="auto"/>
        <w:contextualSpacing/>
        <w:rPr>
          <w:rFonts w:ascii="Century Gothic" w:eastAsia="Times New Roman" w:hAnsi="Century Gothic" w:cs="Arial"/>
          <w:sz w:val="18"/>
          <w:szCs w:val="20"/>
        </w:rPr>
      </w:pPr>
      <w:r w:rsidRPr="00AD1DF3">
        <w:rPr>
          <w:rFonts w:ascii="Century Gothic" w:eastAsia="Times New Roman" w:hAnsi="Century Gothic" w:cs="Arial"/>
          <w:sz w:val="18"/>
          <w:szCs w:val="20"/>
        </w:rPr>
        <w:t>4 ft. 4 inches x 5 ft. 6 inches, 9 ft. 6 inches tall</w:t>
      </w:r>
    </w:p>
    <w:p w:rsidR="00AD1DF3" w:rsidRDefault="00AD1DF3" w:rsidP="00B861C9">
      <w:pPr>
        <w:spacing w:before="100" w:beforeAutospacing="1" w:after="100" w:afterAutospacing="1" w:line="240" w:lineRule="auto"/>
        <w:contextualSpacing/>
        <w:rPr>
          <w:rFonts w:ascii="Century Gothic" w:eastAsia="Times New Roman" w:hAnsi="Century Gothic" w:cs="Arial"/>
          <w:sz w:val="18"/>
          <w:szCs w:val="20"/>
        </w:rPr>
      </w:pPr>
    </w:p>
    <w:p w:rsidR="00AD1DF3" w:rsidRDefault="00AD1DF3" w:rsidP="00B861C9">
      <w:pPr>
        <w:spacing w:before="100" w:beforeAutospacing="1" w:after="100" w:afterAutospacing="1" w:line="240" w:lineRule="auto"/>
        <w:contextualSpacing/>
        <w:rPr>
          <w:rFonts w:ascii="Century Gothic" w:eastAsia="Times New Roman" w:hAnsi="Century Gothic" w:cs="Arial"/>
          <w:sz w:val="18"/>
          <w:szCs w:val="20"/>
        </w:rPr>
      </w:pPr>
    </w:p>
    <w:p w:rsidR="00AD1DF3" w:rsidRPr="00B861C9" w:rsidRDefault="00AD1DF3" w:rsidP="00AD1DF3">
      <w:pPr>
        <w:spacing w:after="0" w:line="240" w:lineRule="auto"/>
        <w:contextualSpacing/>
        <w:jc w:val="center"/>
        <w:rPr>
          <w:rFonts w:ascii="Century Gothic" w:hAnsi="Century Gothic"/>
          <w:b/>
          <w:sz w:val="18"/>
          <w:szCs w:val="20"/>
          <w:u w:val="single"/>
        </w:rPr>
      </w:pPr>
      <w:r>
        <w:rPr>
          <w:rFonts w:ascii="Century Gothic" w:hAnsi="Century Gothic"/>
          <w:b/>
          <w:sz w:val="18"/>
          <w:szCs w:val="20"/>
          <w:u w:val="single"/>
        </w:rPr>
        <w:lastRenderedPageBreak/>
        <w:t>RIFLE</w:t>
      </w:r>
      <w:r w:rsidRPr="00B861C9">
        <w:rPr>
          <w:rFonts w:ascii="Century Gothic" w:hAnsi="Century Gothic"/>
          <w:b/>
          <w:sz w:val="18"/>
          <w:szCs w:val="20"/>
          <w:u w:val="single"/>
        </w:rPr>
        <w:t xml:space="preserve"> KNOWLEDGE</w:t>
      </w:r>
    </w:p>
    <w:p w:rsidR="00AD1DF3" w:rsidRDefault="00AD1DF3" w:rsidP="00B861C9">
      <w:pPr>
        <w:spacing w:before="100" w:beforeAutospacing="1" w:after="100" w:afterAutospacing="1" w:line="240" w:lineRule="auto"/>
        <w:contextualSpacing/>
        <w:rPr>
          <w:rFonts w:ascii="Century Gothic" w:eastAsia="Times New Roman" w:hAnsi="Century Gothic" w:cs="Arial"/>
          <w:sz w:val="18"/>
          <w:szCs w:val="20"/>
        </w:rPr>
      </w:pPr>
    </w:p>
    <w:p w:rsidR="00AD1DF3" w:rsidRPr="00AD1DF3" w:rsidRDefault="00AD1DF3" w:rsidP="00B861C9">
      <w:pPr>
        <w:spacing w:before="100" w:beforeAutospacing="1" w:after="100" w:afterAutospacing="1" w:line="240" w:lineRule="auto"/>
        <w:contextualSpacing/>
        <w:rPr>
          <w:rFonts w:ascii="Century Gothic" w:eastAsia="Times New Roman" w:hAnsi="Century Gothic" w:cs="Arial"/>
          <w:b/>
          <w:sz w:val="18"/>
          <w:szCs w:val="20"/>
          <w:u w:val="single"/>
        </w:rPr>
      </w:pPr>
      <w:r w:rsidRPr="00AD1DF3">
        <w:rPr>
          <w:rFonts w:ascii="Century Gothic" w:eastAsia="Times New Roman" w:hAnsi="Century Gothic" w:cs="Arial"/>
          <w:b/>
          <w:sz w:val="18"/>
          <w:szCs w:val="20"/>
          <w:u w:val="single"/>
        </w:rPr>
        <w:t xml:space="preserve">Nomenclature: </w:t>
      </w:r>
    </w:p>
    <w:p w:rsidR="00AD1DF3" w:rsidRDefault="00AD1DF3" w:rsidP="00B861C9">
      <w:pPr>
        <w:spacing w:before="100" w:beforeAutospacing="1" w:after="100" w:afterAutospacing="1" w:line="240" w:lineRule="auto"/>
        <w:contextualSpacing/>
        <w:rPr>
          <w:rFonts w:ascii="Century Gothic" w:eastAsia="Times New Roman" w:hAnsi="Century Gothic" w:cs="Arial"/>
          <w:sz w:val="18"/>
          <w:szCs w:val="20"/>
        </w:rPr>
      </w:pPr>
      <w:r>
        <w:rPr>
          <w:rFonts w:ascii="Century Gothic" w:eastAsia="Times New Roman" w:hAnsi="Century Gothic" w:cs="Arial"/>
          <w:sz w:val="18"/>
          <w:szCs w:val="20"/>
        </w:rPr>
        <w:t>US Caliber 30 Model 1903</w:t>
      </w:r>
    </w:p>
    <w:p w:rsidR="00AD1DF3" w:rsidRDefault="00AD1DF3" w:rsidP="00B861C9">
      <w:pPr>
        <w:spacing w:before="100" w:beforeAutospacing="1" w:after="100" w:afterAutospacing="1" w:line="240" w:lineRule="auto"/>
        <w:contextualSpacing/>
        <w:rPr>
          <w:rFonts w:ascii="Century Gothic" w:eastAsia="Times New Roman" w:hAnsi="Century Gothic" w:cs="Arial"/>
          <w:sz w:val="18"/>
          <w:szCs w:val="20"/>
        </w:rPr>
      </w:pPr>
    </w:p>
    <w:p w:rsidR="00AD1DF3" w:rsidRPr="00AD1DF3" w:rsidRDefault="00AD1DF3" w:rsidP="00B861C9">
      <w:pPr>
        <w:spacing w:before="100" w:beforeAutospacing="1" w:after="100" w:afterAutospacing="1" w:line="240" w:lineRule="auto"/>
        <w:contextualSpacing/>
        <w:rPr>
          <w:rFonts w:ascii="Century Gothic" w:eastAsia="Times New Roman" w:hAnsi="Century Gothic" w:cs="Arial"/>
          <w:b/>
          <w:sz w:val="18"/>
          <w:szCs w:val="20"/>
          <w:u w:val="single"/>
        </w:rPr>
      </w:pPr>
      <w:r w:rsidRPr="00AD1DF3">
        <w:rPr>
          <w:rFonts w:ascii="Century Gothic" w:eastAsia="Times New Roman" w:hAnsi="Century Gothic" w:cs="Arial"/>
          <w:b/>
          <w:sz w:val="18"/>
          <w:szCs w:val="20"/>
          <w:u w:val="single"/>
        </w:rPr>
        <w:t>Rifle Description:</w:t>
      </w:r>
    </w:p>
    <w:p w:rsidR="00AD1DF3" w:rsidRDefault="00AD1DF3" w:rsidP="00B861C9">
      <w:pPr>
        <w:spacing w:before="100" w:beforeAutospacing="1" w:after="100" w:afterAutospacing="1" w:line="240" w:lineRule="auto"/>
        <w:contextualSpacing/>
        <w:rPr>
          <w:rFonts w:ascii="Century Gothic" w:eastAsia="Times New Roman" w:hAnsi="Century Gothic" w:cs="Arial"/>
          <w:sz w:val="18"/>
          <w:szCs w:val="20"/>
        </w:rPr>
      </w:pPr>
      <w:r>
        <w:rPr>
          <w:rFonts w:ascii="Century Gothic" w:eastAsia="Times New Roman" w:hAnsi="Century Gothic" w:cs="Arial"/>
          <w:sz w:val="18"/>
          <w:szCs w:val="20"/>
        </w:rPr>
        <w:t>The rifle is a lightweight, manually operated, bolt-action, magazine fed, breech loading, single shot, shoulder-fired weapon.</w:t>
      </w:r>
    </w:p>
    <w:p w:rsidR="00AD1DF3" w:rsidRDefault="00AD1DF3" w:rsidP="00B861C9">
      <w:pPr>
        <w:spacing w:before="100" w:beforeAutospacing="1" w:after="100" w:afterAutospacing="1" w:line="240" w:lineRule="auto"/>
        <w:contextualSpacing/>
        <w:rPr>
          <w:rFonts w:ascii="Century Gothic" w:eastAsia="Times New Roman" w:hAnsi="Century Gothic" w:cs="Arial"/>
          <w:sz w:val="18"/>
          <w:szCs w:val="20"/>
        </w:rPr>
      </w:pPr>
    </w:p>
    <w:p w:rsidR="00AD1DF3" w:rsidRPr="00AD1DF3" w:rsidRDefault="00AD1DF3" w:rsidP="00B861C9">
      <w:pPr>
        <w:spacing w:before="100" w:beforeAutospacing="1" w:after="100" w:afterAutospacing="1" w:line="240" w:lineRule="auto"/>
        <w:contextualSpacing/>
        <w:rPr>
          <w:rFonts w:ascii="Century Gothic" w:eastAsia="Times New Roman" w:hAnsi="Century Gothic" w:cs="Arial"/>
          <w:b/>
          <w:sz w:val="18"/>
          <w:szCs w:val="20"/>
          <w:u w:val="single"/>
        </w:rPr>
      </w:pPr>
      <w:r w:rsidRPr="00AD1DF3">
        <w:rPr>
          <w:rFonts w:ascii="Century Gothic" w:eastAsia="Times New Roman" w:hAnsi="Century Gothic" w:cs="Arial"/>
          <w:b/>
          <w:sz w:val="18"/>
          <w:szCs w:val="20"/>
          <w:u w:val="single"/>
        </w:rPr>
        <w:t>Rifle Weight:</w:t>
      </w:r>
    </w:p>
    <w:p w:rsidR="00AD1DF3" w:rsidRDefault="00AD1DF3" w:rsidP="00B861C9">
      <w:pPr>
        <w:spacing w:before="100" w:beforeAutospacing="1" w:after="100" w:afterAutospacing="1" w:line="240" w:lineRule="auto"/>
        <w:contextualSpacing/>
        <w:rPr>
          <w:rFonts w:ascii="Century Gothic" w:eastAsia="Times New Roman" w:hAnsi="Century Gothic" w:cs="Arial"/>
          <w:sz w:val="18"/>
          <w:szCs w:val="20"/>
        </w:rPr>
      </w:pPr>
      <w:r>
        <w:rPr>
          <w:rFonts w:ascii="Century Gothic" w:eastAsia="Times New Roman" w:hAnsi="Century Gothic" w:cs="Arial"/>
          <w:sz w:val="18"/>
          <w:szCs w:val="20"/>
        </w:rPr>
        <w:t>8.69 Pounds</w:t>
      </w:r>
    </w:p>
    <w:p w:rsidR="00AD1DF3" w:rsidRDefault="00AD1DF3" w:rsidP="00B861C9">
      <w:pPr>
        <w:spacing w:before="100" w:beforeAutospacing="1" w:after="100" w:afterAutospacing="1" w:line="240" w:lineRule="auto"/>
        <w:contextualSpacing/>
        <w:rPr>
          <w:rFonts w:ascii="Century Gothic" w:eastAsia="Times New Roman" w:hAnsi="Century Gothic" w:cs="Arial"/>
          <w:sz w:val="18"/>
          <w:szCs w:val="20"/>
        </w:rPr>
      </w:pPr>
    </w:p>
    <w:p w:rsidR="00AD1DF3" w:rsidRPr="00AD1DF3" w:rsidRDefault="00AD1DF3" w:rsidP="00B861C9">
      <w:pPr>
        <w:spacing w:before="100" w:beforeAutospacing="1" w:after="100" w:afterAutospacing="1" w:line="240" w:lineRule="auto"/>
        <w:contextualSpacing/>
        <w:rPr>
          <w:rFonts w:ascii="Century Gothic" w:eastAsia="Times New Roman" w:hAnsi="Century Gothic" w:cs="Arial"/>
          <w:b/>
          <w:sz w:val="18"/>
          <w:szCs w:val="20"/>
          <w:u w:val="single"/>
        </w:rPr>
      </w:pPr>
      <w:r w:rsidRPr="00AD1DF3">
        <w:rPr>
          <w:rFonts w:ascii="Century Gothic" w:eastAsia="Times New Roman" w:hAnsi="Century Gothic" w:cs="Arial"/>
          <w:b/>
          <w:sz w:val="18"/>
          <w:szCs w:val="20"/>
          <w:u w:val="single"/>
        </w:rPr>
        <w:t xml:space="preserve">Rifle Length: </w:t>
      </w:r>
    </w:p>
    <w:p w:rsidR="00AD1DF3" w:rsidRDefault="00AD1DF3" w:rsidP="00B861C9">
      <w:pPr>
        <w:spacing w:before="100" w:beforeAutospacing="1" w:after="100" w:afterAutospacing="1" w:line="240" w:lineRule="auto"/>
        <w:contextualSpacing/>
        <w:rPr>
          <w:rFonts w:ascii="Century Gothic" w:eastAsia="Times New Roman" w:hAnsi="Century Gothic" w:cs="Arial"/>
          <w:sz w:val="18"/>
          <w:szCs w:val="20"/>
        </w:rPr>
      </w:pPr>
      <w:r>
        <w:rPr>
          <w:rFonts w:ascii="Century Gothic" w:eastAsia="Times New Roman" w:hAnsi="Century Gothic" w:cs="Arial"/>
          <w:sz w:val="18"/>
          <w:szCs w:val="20"/>
        </w:rPr>
        <w:t>43 Inches</w:t>
      </w:r>
    </w:p>
    <w:p w:rsidR="00AD1DF3" w:rsidRDefault="00AD1DF3" w:rsidP="00B861C9">
      <w:pPr>
        <w:spacing w:before="100" w:beforeAutospacing="1" w:after="100" w:afterAutospacing="1" w:line="240" w:lineRule="auto"/>
        <w:contextualSpacing/>
        <w:rPr>
          <w:rFonts w:ascii="Century Gothic" w:eastAsia="Times New Roman" w:hAnsi="Century Gothic" w:cs="Arial"/>
          <w:sz w:val="18"/>
          <w:szCs w:val="20"/>
        </w:rPr>
      </w:pPr>
    </w:p>
    <w:p w:rsidR="00AD1DF3" w:rsidRPr="00AD1DF3" w:rsidRDefault="00AD1DF3" w:rsidP="00B861C9">
      <w:pPr>
        <w:spacing w:before="100" w:beforeAutospacing="1" w:after="100" w:afterAutospacing="1" w:line="240" w:lineRule="auto"/>
        <w:contextualSpacing/>
        <w:rPr>
          <w:rFonts w:ascii="Century Gothic" w:eastAsia="Times New Roman" w:hAnsi="Century Gothic" w:cs="Arial"/>
          <w:b/>
          <w:sz w:val="18"/>
          <w:szCs w:val="20"/>
          <w:u w:val="single"/>
        </w:rPr>
      </w:pPr>
      <w:r w:rsidRPr="00AD1DF3">
        <w:rPr>
          <w:rFonts w:ascii="Century Gothic" w:eastAsia="Times New Roman" w:hAnsi="Century Gothic" w:cs="Arial"/>
          <w:b/>
          <w:sz w:val="18"/>
          <w:szCs w:val="20"/>
          <w:u w:val="single"/>
        </w:rPr>
        <w:t>Muzzle Velocity:</w:t>
      </w:r>
    </w:p>
    <w:p w:rsidR="00AD1DF3" w:rsidRDefault="00AD1DF3" w:rsidP="00B861C9">
      <w:pPr>
        <w:spacing w:before="100" w:beforeAutospacing="1" w:after="100" w:afterAutospacing="1" w:line="240" w:lineRule="auto"/>
        <w:contextualSpacing/>
        <w:rPr>
          <w:rFonts w:ascii="Century Gothic" w:eastAsia="Times New Roman" w:hAnsi="Century Gothic" w:cs="Arial"/>
          <w:sz w:val="18"/>
          <w:szCs w:val="20"/>
        </w:rPr>
      </w:pPr>
      <w:r>
        <w:rPr>
          <w:rFonts w:ascii="Century Gothic" w:eastAsia="Times New Roman" w:hAnsi="Century Gothic" w:cs="Arial"/>
          <w:sz w:val="18"/>
          <w:szCs w:val="20"/>
        </w:rPr>
        <w:t>0.0 ft/sec because the weapon is demilitarized.</w:t>
      </w:r>
    </w:p>
    <w:p w:rsidR="00AD1DF3" w:rsidRDefault="00AD1DF3" w:rsidP="00B861C9">
      <w:pPr>
        <w:spacing w:before="100" w:beforeAutospacing="1" w:after="100" w:afterAutospacing="1" w:line="240" w:lineRule="auto"/>
        <w:contextualSpacing/>
        <w:rPr>
          <w:rFonts w:ascii="Century Gothic" w:eastAsia="Times New Roman" w:hAnsi="Century Gothic" w:cs="Arial"/>
          <w:sz w:val="18"/>
          <w:szCs w:val="20"/>
        </w:rPr>
      </w:pPr>
    </w:p>
    <w:p w:rsidR="00AD1DF3" w:rsidRPr="00AD1DF3" w:rsidRDefault="00AD1DF3" w:rsidP="00B861C9">
      <w:pPr>
        <w:spacing w:before="100" w:beforeAutospacing="1" w:after="100" w:afterAutospacing="1" w:line="240" w:lineRule="auto"/>
        <w:contextualSpacing/>
        <w:rPr>
          <w:rFonts w:ascii="Century Gothic" w:eastAsia="Times New Roman" w:hAnsi="Century Gothic" w:cs="Arial"/>
          <w:b/>
          <w:sz w:val="18"/>
          <w:szCs w:val="20"/>
          <w:u w:val="single"/>
        </w:rPr>
      </w:pPr>
      <w:r w:rsidRPr="00AD1DF3">
        <w:rPr>
          <w:rFonts w:ascii="Century Gothic" w:eastAsia="Times New Roman" w:hAnsi="Century Gothic" w:cs="Arial"/>
          <w:b/>
          <w:sz w:val="18"/>
          <w:szCs w:val="20"/>
          <w:u w:val="single"/>
        </w:rPr>
        <w:t>Max Range:</w:t>
      </w:r>
    </w:p>
    <w:p w:rsidR="00AD1DF3" w:rsidRDefault="00AD1DF3" w:rsidP="00B861C9">
      <w:pPr>
        <w:spacing w:before="100" w:beforeAutospacing="1" w:after="100" w:afterAutospacing="1" w:line="240" w:lineRule="auto"/>
        <w:contextualSpacing/>
        <w:rPr>
          <w:rFonts w:ascii="Century Gothic" w:eastAsia="Times New Roman" w:hAnsi="Century Gothic" w:cs="Arial"/>
          <w:sz w:val="18"/>
          <w:szCs w:val="20"/>
        </w:rPr>
      </w:pPr>
      <w:r>
        <w:rPr>
          <w:rFonts w:ascii="Century Gothic" w:eastAsia="Times New Roman" w:hAnsi="Century Gothic" w:cs="Arial"/>
          <w:sz w:val="18"/>
          <w:szCs w:val="20"/>
        </w:rPr>
        <w:t>0.0 ft/sec because the weapon is demilitarized.</w:t>
      </w:r>
    </w:p>
    <w:p w:rsidR="00AD1DF3" w:rsidRDefault="00AD1DF3" w:rsidP="00B861C9">
      <w:pPr>
        <w:spacing w:before="100" w:beforeAutospacing="1" w:after="100" w:afterAutospacing="1" w:line="240" w:lineRule="auto"/>
        <w:contextualSpacing/>
        <w:rPr>
          <w:rFonts w:ascii="Century Gothic" w:eastAsia="Times New Roman" w:hAnsi="Century Gothic" w:cs="Arial"/>
          <w:sz w:val="18"/>
          <w:szCs w:val="20"/>
        </w:rPr>
      </w:pPr>
    </w:p>
    <w:p w:rsidR="00AD1DF3" w:rsidRPr="00AD1DF3" w:rsidRDefault="00AD1DF3" w:rsidP="00B861C9">
      <w:pPr>
        <w:spacing w:before="100" w:beforeAutospacing="1" w:after="100" w:afterAutospacing="1" w:line="240" w:lineRule="auto"/>
        <w:contextualSpacing/>
        <w:rPr>
          <w:rFonts w:ascii="Century Gothic" w:eastAsia="Times New Roman" w:hAnsi="Century Gothic" w:cs="Arial"/>
          <w:b/>
          <w:sz w:val="18"/>
          <w:szCs w:val="20"/>
          <w:u w:val="single"/>
        </w:rPr>
      </w:pPr>
      <w:r w:rsidRPr="00AD1DF3">
        <w:rPr>
          <w:rFonts w:ascii="Century Gothic" w:eastAsia="Times New Roman" w:hAnsi="Century Gothic" w:cs="Arial"/>
          <w:b/>
          <w:sz w:val="18"/>
          <w:szCs w:val="20"/>
          <w:u w:val="single"/>
        </w:rPr>
        <w:t>Max Rounds:</w:t>
      </w:r>
    </w:p>
    <w:p w:rsidR="00AD1DF3" w:rsidRDefault="00AD1DF3" w:rsidP="00B861C9">
      <w:pPr>
        <w:spacing w:before="100" w:beforeAutospacing="1" w:after="100" w:afterAutospacing="1" w:line="240" w:lineRule="auto"/>
        <w:contextualSpacing/>
        <w:rPr>
          <w:rFonts w:ascii="Century Gothic" w:eastAsia="Times New Roman" w:hAnsi="Century Gothic" w:cs="Arial"/>
          <w:sz w:val="18"/>
          <w:szCs w:val="20"/>
        </w:rPr>
      </w:pPr>
      <w:r>
        <w:rPr>
          <w:rFonts w:ascii="Century Gothic" w:eastAsia="Times New Roman" w:hAnsi="Century Gothic" w:cs="Arial"/>
          <w:sz w:val="18"/>
          <w:szCs w:val="20"/>
        </w:rPr>
        <w:t>5 rounds</w:t>
      </w:r>
    </w:p>
    <w:p w:rsidR="00AD1DF3" w:rsidRDefault="00AD1DF3" w:rsidP="00B861C9">
      <w:pPr>
        <w:spacing w:before="100" w:beforeAutospacing="1" w:after="100" w:afterAutospacing="1" w:line="240" w:lineRule="auto"/>
        <w:contextualSpacing/>
        <w:rPr>
          <w:rFonts w:ascii="Century Gothic" w:eastAsia="Times New Roman" w:hAnsi="Century Gothic" w:cs="Arial"/>
          <w:sz w:val="18"/>
          <w:szCs w:val="20"/>
        </w:rPr>
      </w:pPr>
    </w:p>
    <w:p w:rsidR="00AD1DF3" w:rsidRPr="00AD1DF3" w:rsidRDefault="00AD1DF3" w:rsidP="00B861C9">
      <w:pPr>
        <w:spacing w:before="100" w:beforeAutospacing="1" w:after="100" w:afterAutospacing="1" w:line="240" w:lineRule="auto"/>
        <w:contextualSpacing/>
        <w:rPr>
          <w:rFonts w:ascii="Century Gothic" w:eastAsia="Times New Roman" w:hAnsi="Century Gothic" w:cs="Arial"/>
          <w:b/>
          <w:sz w:val="18"/>
          <w:szCs w:val="20"/>
          <w:u w:val="single"/>
        </w:rPr>
      </w:pPr>
      <w:r w:rsidRPr="00AD1DF3">
        <w:rPr>
          <w:rFonts w:ascii="Century Gothic" w:eastAsia="Times New Roman" w:hAnsi="Century Gothic" w:cs="Arial"/>
          <w:b/>
          <w:sz w:val="18"/>
          <w:szCs w:val="20"/>
          <w:u w:val="single"/>
        </w:rPr>
        <w:t>Serial Numbers:</w:t>
      </w:r>
    </w:p>
    <w:p w:rsidR="00AD1DF3" w:rsidRDefault="00AD1DF3" w:rsidP="00B861C9">
      <w:pPr>
        <w:spacing w:before="100" w:beforeAutospacing="1" w:after="100" w:afterAutospacing="1" w:line="240" w:lineRule="auto"/>
        <w:contextualSpacing/>
        <w:rPr>
          <w:rFonts w:ascii="Century Gothic" w:eastAsia="Times New Roman" w:hAnsi="Century Gothic" w:cs="Arial"/>
          <w:sz w:val="18"/>
          <w:szCs w:val="20"/>
        </w:rPr>
      </w:pPr>
    </w:p>
    <w:p w:rsidR="00AD1DF3" w:rsidRDefault="00AD1DF3" w:rsidP="00B861C9">
      <w:pPr>
        <w:spacing w:before="100" w:beforeAutospacing="1" w:after="100" w:afterAutospacing="1" w:line="240" w:lineRule="auto"/>
        <w:contextualSpacing/>
        <w:rPr>
          <w:rFonts w:ascii="Century Gothic" w:eastAsia="Times New Roman" w:hAnsi="Century Gothic" w:cs="Arial"/>
          <w:sz w:val="18"/>
          <w:szCs w:val="20"/>
        </w:rPr>
      </w:pPr>
      <w:r>
        <w:rPr>
          <w:rFonts w:ascii="Century Gothic" w:eastAsia="Times New Roman" w:hAnsi="Century Gothic" w:cs="Arial"/>
          <w:sz w:val="18"/>
          <w:szCs w:val="20"/>
        </w:rPr>
        <w:t>Rifle 1 (Left Guard): 3662293</w:t>
      </w:r>
    </w:p>
    <w:p w:rsidR="00AD1DF3" w:rsidRDefault="00986776" w:rsidP="00B861C9">
      <w:pPr>
        <w:spacing w:before="100" w:beforeAutospacing="1" w:after="100" w:afterAutospacing="1" w:line="240" w:lineRule="auto"/>
        <w:contextualSpacing/>
        <w:rPr>
          <w:rFonts w:ascii="Century Gothic" w:eastAsia="Times New Roman" w:hAnsi="Century Gothic" w:cs="Arial"/>
          <w:sz w:val="18"/>
          <w:szCs w:val="20"/>
        </w:rPr>
      </w:pPr>
      <w:r>
        <w:rPr>
          <w:rFonts w:ascii="Century Gothic" w:eastAsia="Times New Roman" w:hAnsi="Century Gothic" w:cs="Arial"/>
          <w:sz w:val="18"/>
          <w:szCs w:val="20"/>
        </w:rPr>
        <w:t xml:space="preserve">Rifle 2 (Right Guard): </w:t>
      </w:r>
      <w:r w:rsidR="00AD1DF3">
        <w:rPr>
          <w:rFonts w:ascii="Century Gothic" w:eastAsia="Times New Roman" w:hAnsi="Century Gothic" w:cs="Arial"/>
          <w:sz w:val="18"/>
          <w:szCs w:val="20"/>
        </w:rPr>
        <w:t>3696655</w:t>
      </w:r>
    </w:p>
    <w:p w:rsidR="00986776" w:rsidRDefault="00986776" w:rsidP="00B861C9">
      <w:pPr>
        <w:spacing w:before="100" w:beforeAutospacing="1" w:after="100" w:afterAutospacing="1" w:line="240" w:lineRule="auto"/>
        <w:contextualSpacing/>
        <w:rPr>
          <w:rFonts w:ascii="Century Gothic" w:eastAsia="Times New Roman" w:hAnsi="Century Gothic" w:cs="Arial"/>
          <w:sz w:val="18"/>
          <w:szCs w:val="20"/>
        </w:rPr>
      </w:pPr>
    </w:p>
    <w:p w:rsidR="00986776" w:rsidRPr="00BA3068" w:rsidRDefault="00986776" w:rsidP="00986776">
      <w:pPr>
        <w:spacing w:before="100" w:beforeAutospacing="1" w:after="100" w:afterAutospacing="1" w:line="240" w:lineRule="auto"/>
        <w:contextualSpacing/>
        <w:jc w:val="center"/>
        <w:rPr>
          <w:rFonts w:ascii="Century Gothic" w:eastAsia="Times New Roman" w:hAnsi="Century Gothic" w:cs="Arial"/>
          <w:sz w:val="18"/>
          <w:szCs w:val="18"/>
        </w:rPr>
      </w:pPr>
      <w:r w:rsidRPr="00BA3068">
        <w:rPr>
          <w:rFonts w:ascii="Century Gothic" w:eastAsia="Times New Roman" w:hAnsi="Century Gothic" w:cs="Arial"/>
          <w:sz w:val="18"/>
          <w:szCs w:val="18"/>
        </w:rPr>
        <w:t>DEFINITIONS</w:t>
      </w:r>
    </w:p>
    <w:p w:rsidR="00BA3068" w:rsidRPr="00BA3068" w:rsidRDefault="00BA3068" w:rsidP="00BA3068">
      <w:pPr>
        <w:pStyle w:val="normal0"/>
        <w:jc w:val="both"/>
        <w:rPr>
          <w:rFonts w:ascii="Century Gothic" w:hAnsi="Century Gothic"/>
          <w:sz w:val="18"/>
          <w:szCs w:val="18"/>
        </w:rPr>
      </w:pPr>
      <w:r w:rsidRPr="00BA3068">
        <w:rPr>
          <w:rFonts w:ascii="Century Gothic" w:eastAsia="Questrial" w:hAnsi="Century Gothic" w:cs="Questrial"/>
          <w:b/>
          <w:sz w:val="18"/>
          <w:szCs w:val="18"/>
        </w:rPr>
        <w:t>DEFINITIONS</w:t>
      </w:r>
    </w:p>
    <w:p w:rsidR="00BA3068" w:rsidRPr="00BA3068" w:rsidRDefault="00BA3068" w:rsidP="00BA3068">
      <w:pPr>
        <w:pStyle w:val="normal0"/>
        <w:rPr>
          <w:rFonts w:ascii="Century Gothic" w:hAnsi="Century Gothic"/>
          <w:sz w:val="18"/>
          <w:szCs w:val="18"/>
        </w:rPr>
      </w:pPr>
      <w:r w:rsidRPr="00BA3068">
        <w:rPr>
          <w:rFonts w:ascii="Century Gothic" w:eastAsia="Questrial" w:hAnsi="Century Gothic" w:cs="Questrial"/>
          <w:b/>
          <w:sz w:val="18"/>
          <w:szCs w:val="18"/>
          <w:u w:val="single"/>
        </w:rPr>
        <w:t>Leadership</w:t>
      </w:r>
      <w:r w:rsidRPr="00BA3068">
        <w:rPr>
          <w:rFonts w:ascii="Century Gothic" w:eastAsia="Questrial" w:hAnsi="Century Gothic" w:cs="Questrial"/>
          <w:sz w:val="18"/>
          <w:szCs w:val="18"/>
        </w:rPr>
        <w:t>: Leadership is the process of influencing people by providing purpose, direction, and motivation while operating to accomplish the mission and improving the organization.</w:t>
      </w:r>
    </w:p>
    <w:p w:rsidR="00BA3068" w:rsidRPr="00BA3068" w:rsidRDefault="00BA3068" w:rsidP="00BA3068">
      <w:pPr>
        <w:pStyle w:val="normal0"/>
        <w:rPr>
          <w:rFonts w:ascii="Century Gothic" w:hAnsi="Century Gothic"/>
          <w:sz w:val="18"/>
          <w:szCs w:val="18"/>
        </w:rPr>
      </w:pPr>
    </w:p>
    <w:p w:rsidR="00BA3068" w:rsidRPr="00BA3068" w:rsidRDefault="00BA3068" w:rsidP="00BA3068">
      <w:pPr>
        <w:pStyle w:val="normal0"/>
        <w:jc w:val="both"/>
        <w:rPr>
          <w:rFonts w:ascii="Century Gothic" w:hAnsi="Century Gothic"/>
          <w:sz w:val="18"/>
          <w:szCs w:val="18"/>
        </w:rPr>
      </w:pPr>
      <w:r w:rsidRPr="00BA3068">
        <w:rPr>
          <w:rFonts w:ascii="Century Gothic" w:eastAsia="Questrial" w:hAnsi="Century Gothic" w:cs="Questrial"/>
          <w:b/>
          <w:sz w:val="18"/>
          <w:szCs w:val="18"/>
          <w:u w:val="single"/>
        </w:rPr>
        <w:t>Attention</w:t>
      </w:r>
      <w:r w:rsidRPr="00BA3068">
        <w:rPr>
          <w:rFonts w:ascii="Century Gothic" w:eastAsia="Questrial" w:hAnsi="Century Gothic" w:cs="Questrial"/>
          <w:sz w:val="18"/>
          <w:szCs w:val="18"/>
          <w:u w:val="single"/>
        </w:rPr>
        <w:t>:</w:t>
      </w:r>
      <w:r w:rsidRPr="00BA3068">
        <w:rPr>
          <w:rFonts w:ascii="Century Gothic" w:eastAsia="Questrial" w:hAnsi="Century Gothic" w:cs="Questrial"/>
          <w:sz w:val="18"/>
          <w:szCs w:val="18"/>
        </w:rPr>
        <w:t xml:space="preserve"> Head and eyes straight forward, shoulders back, back straight, fingers cupped with the thumb on the first knuckle aligned to the seam of the pants, with arms hanging straight, heels together, and feet pointing at a 45 degree angle.</w:t>
      </w:r>
    </w:p>
    <w:p w:rsidR="00BA3068" w:rsidRPr="00BA3068" w:rsidRDefault="00BA3068" w:rsidP="00BA3068">
      <w:pPr>
        <w:pStyle w:val="normal0"/>
        <w:jc w:val="both"/>
        <w:rPr>
          <w:rFonts w:ascii="Century Gothic" w:hAnsi="Century Gothic"/>
          <w:sz w:val="18"/>
          <w:szCs w:val="18"/>
        </w:rPr>
      </w:pPr>
    </w:p>
    <w:p w:rsidR="00BA3068" w:rsidRPr="00BA3068" w:rsidRDefault="00BA3068" w:rsidP="00BA3068">
      <w:pPr>
        <w:pStyle w:val="normal0"/>
        <w:jc w:val="both"/>
        <w:rPr>
          <w:rFonts w:ascii="Century Gothic" w:hAnsi="Century Gothic"/>
          <w:sz w:val="18"/>
          <w:szCs w:val="18"/>
        </w:rPr>
      </w:pPr>
      <w:r w:rsidRPr="00BA3068">
        <w:rPr>
          <w:rFonts w:ascii="Century Gothic" w:eastAsia="Questrial" w:hAnsi="Century Gothic" w:cs="Questrial"/>
          <w:b/>
          <w:sz w:val="18"/>
          <w:szCs w:val="18"/>
          <w:u w:val="single"/>
        </w:rPr>
        <w:t>PURPOSES</w:t>
      </w:r>
    </w:p>
    <w:p w:rsidR="00BA3068" w:rsidRPr="00BA3068" w:rsidRDefault="00BA3068" w:rsidP="00BA3068">
      <w:pPr>
        <w:pStyle w:val="normal0"/>
        <w:tabs>
          <w:tab w:val="left" w:pos="1800"/>
        </w:tabs>
        <w:jc w:val="both"/>
        <w:rPr>
          <w:rFonts w:ascii="Century Gothic" w:eastAsia="Questrial" w:hAnsi="Century Gothic" w:cs="Questrial"/>
          <w:b/>
          <w:sz w:val="18"/>
          <w:szCs w:val="18"/>
        </w:rPr>
      </w:pPr>
    </w:p>
    <w:p w:rsidR="00986776" w:rsidRPr="00BA3068" w:rsidRDefault="00BA3068" w:rsidP="00BA3068">
      <w:pPr>
        <w:pStyle w:val="normal0"/>
        <w:tabs>
          <w:tab w:val="left" w:pos="1800"/>
        </w:tabs>
        <w:jc w:val="both"/>
        <w:rPr>
          <w:rFonts w:ascii="Century Gothic" w:eastAsia="Questrial" w:hAnsi="Century Gothic" w:cs="Questrial"/>
          <w:sz w:val="18"/>
          <w:szCs w:val="18"/>
        </w:rPr>
      </w:pPr>
      <w:r w:rsidRPr="00BA3068">
        <w:rPr>
          <w:rFonts w:ascii="Century Gothic" w:eastAsia="Questrial" w:hAnsi="Century Gothic" w:cs="Questrial"/>
          <w:b/>
          <w:sz w:val="18"/>
          <w:szCs w:val="18"/>
        </w:rPr>
        <w:t xml:space="preserve">Cord: </w:t>
      </w:r>
      <w:r w:rsidRPr="00BA3068">
        <w:rPr>
          <w:rFonts w:ascii="Century Gothic" w:eastAsia="Questrial" w:hAnsi="Century Gothic" w:cs="Questrial"/>
          <w:sz w:val="18"/>
          <w:szCs w:val="18"/>
        </w:rPr>
        <w:t>To signify this cadet’s participation on this color guard.</w:t>
      </w:r>
    </w:p>
    <w:p w:rsidR="00BA3068" w:rsidRPr="00BA3068" w:rsidRDefault="00BA3068" w:rsidP="00BA3068">
      <w:pPr>
        <w:pStyle w:val="normal0"/>
        <w:tabs>
          <w:tab w:val="left" w:pos="1800"/>
        </w:tabs>
        <w:jc w:val="both"/>
        <w:rPr>
          <w:rFonts w:ascii="Century Gothic" w:eastAsia="Questrial" w:hAnsi="Century Gothic" w:cs="Questrial"/>
          <w:sz w:val="18"/>
          <w:szCs w:val="18"/>
        </w:rPr>
      </w:pPr>
    </w:p>
    <w:p w:rsidR="00BA3068" w:rsidRPr="00BA3068" w:rsidRDefault="00BA3068" w:rsidP="00BA3068">
      <w:pPr>
        <w:pStyle w:val="normal0"/>
        <w:tabs>
          <w:tab w:val="left" w:pos="1800"/>
        </w:tabs>
        <w:jc w:val="both"/>
        <w:rPr>
          <w:rFonts w:ascii="Century Gothic" w:hAnsi="Century Gothic"/>
          <w:sz w:val="18"/>
          <w:szCs w:val="18"/>
        </w:rPr>
      </w:pPr>
      <w:r w:rsidRPr="00BA3068">
        <w:rPr>
          <w:rFonts w:ascii="Century Gothic" w:eastAsia="Questrial" w:hAnsi="Century Gothic" w:cs="Questrial"/>
          <w:sz w:val="18"/>
          <w:szCs w:val="18"/>
        </w:rPr>
        <w:t>Star: Represents that this cadet’s unit is an Honor Unit with Distinction.</w:t>
      </w:r>
    </w:p>
    <w:p w:rsidR="00986776" w:rsidRPr="00B861C9" w:rsidRDefault="00986776" w:rsidP="00B861C9">
      <w:pPr>
        <w:spacing w:before="100" w:beforeAutospacing="1" w:after="100" w:afterAutospacing="1" w:line="240" w:lineRule="auto"/>
        <w:contextualSpacing/>
        <w:rPr>
          <w:rFonts w:ascii="Century Gothic" w:eastAsia="Times New Roman" w:hAnsi="Century Gothic" w:cs="Arial"/>
          <w:sz w:val="18"/>
          <w:szCs w:val="20"/>
        </w:rPr>
      </w:pPr>
    </w:p>
    <w:sectPr w:rsidR="00986776" w:rsidRPr="00B861C9" w:rsidSect="0001246E">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5C32" w:rsidRDefault="001F5C32" w:rsidP="0053112F">
      <w:pPr>
        <w:spacing w:after="0" w:line="240" w:lineRule="auto"/>
      </w:pPr>
      <w:r>
        <w:separator/>
      </w:r>
    </w:p>
  </w:endnote>
  <w:endnote w:type="continuationSeparator" w:id="1">
    <w:p w:rsidR="001F5C32" w:rsidRDefault="001F5C32" w:rsidP="005311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Questrial">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5C32" w:rsidRDefault="001F5C32" w:rsidP="0053112F">
      <w:pPr>
        <w:spacing w:after="0" w:line="240" w:lineRule="auto"/>
      </w:pPr>
      <w:r>
        <w:separator/>
      </w:r>
    </w:p>
  </w:footnote>
  <w:footnote w:type="continuationSeparator" w:id="1">
    <w:p w:rsidR="001F5C32" w:rsidRDefault="001F5C32" w:rsidP="0053112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12F" w:rsidRDefault="0053112F" w:rsidP="0053112F">
    <w:pPr>
      <w:pStyle w:val="Header"/>
      <w:jc w:val="center"/>
    </w:pPr>
    <w:r w:rsidRPr="0053112F">
      <w:rPr>
        <w:rFonts w:ascii="Century Gothic" w:hAnsi="Century Gothic"/>
        <w:b/>
        <w:sz w:val="20"/>
        <w:szCs w:val="20"/>
        <w:u w:val="single"/>
      </w:rPr>
      <w:t>COLOR GUARD INSPECTION PACKET</w:t>
    </w:r>
  </w:p>
  <w:p w:rsidR="0053112F" w:rsidRDefault="0053112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405FD9"/>
    <w:multiLevelType w:val="multilevel"/>
    <w:tmpl w:val="9CBA0716"/>
    <w:lvl w:ilvl="0">
      <w:numFmt w:val="bullet"/>
      <w:lvlText w:val="-"/>
      <w:lvlJc w:val="left"/>
      <w:pPr>
        <w:tabs>
          <w:tab w:val="num" w:pos="720"/>
        </w:tabs>
        <w:ind w:left="720" w:hanging="360"/>
      </w:pPr>
      <w:rPr>
        <w:rFonts w:ascii="Calibri" w:eastAsiaTheme="minorHAnsi" w:hAnsi="Calibri" w:cstheme="minorBid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A71AC9"/>
    <w:multiLevelType w:val="multilevel"/>
    <w:tmpl w:val="9CBA0716"/>
    <w:lvl w:ilvl="0">
      <w:numFmt w:val="bullet"/>
      <w:lvlText w:val="-"/>
      <w:lvlJc w:val="left"/>
      <w:pPr>
        <w:tabs>
          <w:tab w:val="num" w:pos="720"/>
        </w:tabs>
        <w:ind w:left="720" w:hanging="360"/>
      </w:pPr>
      <w:rPr>
        <w:rFonts w:ascii="Calibri" w:eastAsiaTheme="minorHAnsi" w:hAnsi="Calibri" w:cstheme="minorBid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B6083E"/>
    <w:multiLevelType w:val="hybridMultilevel"/>
    <w:tmpl w:val="D66C9740"/>
    <w:lvl w:ilvl="0" w:tplc="132CCD3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F3033C"/>
    <w:multiLevelType w:val="multilevel"/>
    <w:tmpl w:val="6426A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C052571"/>
    <w:multiLevelType w:val="multilevel"/>
    <w:tmpl w:val="9CBA0716"/>
    <w:lvl w:ilvl="0">
      <w:numFmt w:val="bullet"/>
      <w:lvlText w:val="-"/>
      <w:lvlJc w:val="left"/>
      <w:pPr>
        <w:tabs>
          <w:tab w:val="num" w:pos="720"/>
        </w:tabs>
        <w:ind w:left="720" w:hanging="360"/>
      </w:pPr>
      <w:rPr>
        <w:rFonts w:ascii="Calibri" w:eastAsiaTheme="minorHAnsi" w:hAnsi="Calibri" w:cstheme="minorBid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5CA0C3E"/>
    <w:multiLevelType w:val="multilevel"/>
    <w:tmpl w:val="9CBA0716"/>
    <w:lvl w:ilvl="0">
      <w:numFmt w:val="bullet"/>
      <w:lvlText w:val="-"/>
      <w:lvlJc w:val="left"/>
      <w:pPr>
        <w:tabs>
          <w:tab w:val="num" w:pos="720"/>
        </w:tabs>
        <w:ind w:left="720" w:hanging="360"/>
      </w:pPr>
      <w:rPr>
        <w:rFonts w:ascii="Calibri" w:eastAsiaTheme="minorHAnsi" w:hAnsi="Calibri" w:cstheme="minorBid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5"/>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31F21"/>
    <w:rsid w:val="0001246E"/>
    <w:rsid w:val="000F1586"/>
    <w:rsid w:val="001F5C32"/>
    <w:rsid w:val="0053112F"/>
    <w:rsid w:val="006C4FBF"/>
    <w:rsid w:val="00731F21"/>
    <w:rsid w:val="008941D9"/>
    <w:rsid w:val="00986776"/>
    <w:rsid w:val="00AD1DF3"/>
    <w:rsid w:val="00B8545E"/>
    <w:rsid w:val="00B861C9"/>
    <w:rsid w:val="00BA3068"/>
    <w:rsid w:val="00DE1C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4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1F21"/>
    <w:pPr>
      <w:ind w:left="720"/>
      <w:contextualSpacing/>
    </w:pPr>
  </w:style>
  <w:style w:type="paragraph" w:styleId="NormalWeb">
    <w:name w:val="Normal (Web)"/>
    <w:basedOn w:val="Normal"/>
    <w:uiPriority w:val="99"/>
    <w:semiHidden/>
    <w:unhideWhenUsed/>
    <w:rsid w:val="006C4F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C4FBF"/>
  </w:style>
  <w:style w:type="paragraph" w:styleId="Header">
    <w:name w:val="header"/>
    <w:basedOn w:val="Normal"/>
    <w:link w:val="HeaderChar"/>
    <w:uiPriority w:val="99"/>
    <w:unhideWhenUsed/>
    <w:rsid w:val="005311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112F"/>
  </w:style>
  <w:style w:type="paragraph" w:styleId="Footer">
    <w:name w:val="footer"/>
    <w:basedOn w:val="Normal"/>
    <w:link w:val="FooterChar"/>
    <w:uiPriority w:val="99"/>
    <w:semiHidden/>
    <w:unhideWhenUsed/>
    <w:rsid w:val="0053112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3112F"/>
  </w:style>
  <w:style w:type="paragraph" w:styleId="BalloonText">
    <w:name w:val="Balloon Text"/>
    <w:basedOn w:val="Normal"/>
    <w:link w:val="BalloonTextChar"/>
    <w:uiPriority w:val="99"/>
    <w:semiHidden/>
    <w:unhideWhenUsed/>
    <w:rsid w:val="005311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112F"/>
    <w:rPr>
      <w:rFonts w:ascii="Tahoma" w:hAnsi="Tahoma" w:cs="Tahoma"/>
      <w:sz w:val="16"/>
      <w:szCs w:val="16"/>
    </w:rPr>
  </w:style>
  <w:style w:type="paragraph" w:customStyle="1" w:styleId="normal0">
    <w:name w:val="normal"/>
    <w:rsid w:val="00BA3068"/>
    <w:pPr>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577718250">
      <w:bodyDiv w:val="1"/>
      <w:marLeft w:val="0"/>
      <w:marRight w:val="0"/>
      <w:marTop w:val="0"/>
      <w:marBottom w:val="0"/>
      <w:divBdr>
        <w:top w:val="none" w:sz="0" w:space="0" w:color="auto"/>
        <w:left w:val="none" w:sz="0" w:space="0" w:color="auto"/>
        <w:bottom w:val="none" w:sz="0" w:space="0" w:color="auto"/>
        <w:right w:val="none" w:sz="0" w:space="0" w:color="auto"/>
      </w:divBdr>
      <w:divsChild>
        <w:div w:id="183401219">
          <w:marLeft w:val="0"/>
          <w:marRight w:val="0"/>
          <w:marTop w:val="0"/>
          <w:marBottom w:val="0"/>
          <w:divBdr>
            <w:top w:val="none" w:sz="0" w:space="0" w:color="auto"/>
            <w:left w:val="none" w:sz="0" w:space="0" w:color="auto"/>
            <w:bottom w:val="none" w:sz="0" w:space="0" w:color="auto"/>
            <w:right w:val="none" w:sz="0" w:space="0" w:color="auto"/>
          </w:divBdr>
        </w:div>
        <w:div w:id="1110467071">
          <w:marLeft w:val="0"/>
          <w:marRight w:val="0"/>
          <w:marTop w:val="0"/>
          <w:marBottom w:val="300"/>
          <w:divBdr>
            <w:top w:val="none" w:sz="0" w:space="0" w:color="auto"/>
            <w:left w:val="none" w:sz="0" w:space="0" w:color="auto"/>
            <w:bottom w:val="none" w:sz="0" w:space="0" w:color="auto"/>
            <w:right w:val="none" w:sz="0" w:space="0" w:color="auto"/>
          </w:divBdr>
        </w:div>
      </w:divsChild>
    </w:div>
    <w:div w:id="876284319">
      <w:bodyDiv w:val="1"/>
      <w:marLeft w:val="0"/>
      <w:marRight w:val="0"/>
      <w:marTop w:val="0"/>
      <w:marBottom w:val="0"/>
      <w:divBdr>
        <w:top w:val="none" w:sz="0" w:space="0" w:color="auto"/>
        <w:left w:val="none" w:sz="0" w:space="0" w:color="auto"/>
        <w:bottom w:val="none" w:sz="0" w:space="0" w:color="auto"/>
        <w:right w:val="none" w:sz="0" w:space="0" w:color="auto"/>
      </w:divBdr>
    </w:div>
    <w:div w:id="1871144226">
      <w:bodyDiv w:val="1"/>
      <w:marLeft w:val="0"/>
      <w:marRight w:val="0"/>
      <w:marTop w:val="0"/>
      <w:marBottom w:val="0"/>
      <w:divBdr>
        <w:top w:val="none" w:sz="0" w:space="0" w:color="auto"/>
        <w:left w:val="none" w:sz="0" w:space="0" w:color="auto"/>
        <w:bottom w:val="none" w:sz="0" w:space="0" w:color="auto"/>
        <w:right w:val="none" w:sz="0" w:space="0" w:color="auto"/>
      </w:divBdr>
      <w:divsChild>
        <w:div w:id="313994778">
          <w:marLeft w:val="0"/>
          <w:marRight w:val="0"/>
          <w:marTop w:val="0"/>
          <w:marBottom w:val="75"/>
          <w:divBdr>
            <w:top w:val="none" w:sz="0" w:space="0" w:color="auto"/>
            <w:left w:val="none" w:sz="0" w:space="0" w:color="auto"/>
            <w:bottom w:val="none" w:sz="0" w:space="0" w:color="auto"/>
            <w:right w:val="none" w:sz="0" w:space="0" w:color="auto"/>
          </w:divBdr>
        </w:div>
        <w:div w:id="787814220">
          <w:marLeft w:val="0"/>
          <w:marRight w:val="0"/>
          <w:marTop w:val="0"/>
          <w:marBottom w:val="75"/>
          <w:divBdr>
            <w:top w:val="none" w:sz="0" w:space="0" w:color="auto"/>
            <w:left w:val="none" w:sz="0" w:space="0" w:color="auto"/>
            <w:bottom w:val="none" w:sz="0" w:space="0" w:color="auto"/>
            <w:right w:val="none" w:sz="0" w:space="0" w:color="auto"/>
          </w:divBdr>
        </w:div>
        <w:div w:id="1245601409">
          <w:marLeft w:val="0"/>
          <w:marRight w:val="0"/>
          <w:marTop w:val="0"/>
          <w:marBottom w:val="75"/>
          <w:divBdr>
            <w:top w:val="none" w:sz="0" w:space="0" w:color="auto"/>
            <w:left w:val="none" w:sz="0" w:space="0" w:color="auto"/>
            <w:bottom w:val="none" w:sz="0" w:space="0" w:color="auto"/>
            <w:right w:val="none" w:sz="0" w:space="0" w:color="auto"/>
          </w:divBdr>
        </w:div>
        <w:div w:id="583101785">
          <w:marLeft w:val="0"/>
          <w:marRight w:val="0"/>
          <w:marTop w:val="0"/>
          <w:marBottom w:val="75"/>
          <w:divBdr>
            <w:top w:val="none" w:sz="0" w:space="0" w:color="auto"/>
            <w:left w:val="none" w:sz="0" w:space="0" w:color="auto"/>
            <w:bottom w:val="none" w:sz="0" w:space="0" w:color="auto"/>
            <w:right w:val="none" w:sz="0" w:space="0" w:color="auto"/>
          </w:divBdr>
        </w:div>
        <w:div w:id="636299239">
          <w:marLeft w:val="0"/>
          <w:marRight w:val="0"/>
          <w:marTop w:val="0"/>
          <w:marBottom w:val="75"/>
          <w:divBdr>
            <w:top w:val="none" w:sz="0" w:space="0" w:color="auto"/>
            <w:left w:val="none" w:sz="0" w:space="0" w:color="auto"/>
            <w:bottom w:val="none" w:sz="0" w:space="0" w:color="auto"/>
            <w:right w:val="none" w:sz="0" w:space="0" w:color="auto"/>
          </w:divBdr>
        </w:div>
      </w:divsChild>
    </w:div>
    <w:div w:id="1971550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3</Pages>
  <Words>757</Words>
  <Characters>4317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BN CSM</dc:creator>
  <cp:keywords/>
  <dc:description/>
  <cp:lastModifiedBy>BN CSM</cp:lastModifiedBy>
  <cp:revision>1</cp:revision>
  <dcterms:created xsi:type="dcterms:W3CDTF">2016-01-07T21:01:00Z</dcterms:created>
  <dcterms:modified xsi:type="dcterms:W3CDTF">2016-01-07T22:13:00Z</dcterms:modified>
</cp:coreProperties>
</file>